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5B4" w:rsidRPr="004245B4" w:rsidRDefault="004245B4" w:rsidP="004245B4">
      <w:pPr>
        <w:widowControl/>
        <w:shd w:val="clear" w:color="auto" w:fill="FFFFFF"/>
        <w:ind w:left="720" w:right="150" w:firstLineChars="100" w:firstLine="843"/>
        <w:jc w:val="left"/>
        <w:outlineLvl w:val="0"/>
        <w:rPr>
          <w:rFonts w:ascii="仿宋" w:eastAsia="仿宋" w:hAnsi="仿宋" w:cs="Arial"/>
          <w:b/>
          <w:color w:val="000000" w:themeColor="text1"/>
          <w:kern w:val="36"/>
          <w:sz w:val="84"/>
          <w:szCs w:val="84"/>
          <w:vertAlign w:val="subscript"/>
        </w:rPr>
      </w:pPr>
      <w:r w:rsidRPr="004245B4">
        <w:rPr>
          <w:rFonts w:ascii="仿宋" w:eastAsia="仿宋" w:hAnsi="仿宋" w:cs="Arial"/>
          <w:b/>
          <w:color w:val="000000" w:themeColor="text1"/>
          <w:kern w:val="36"/>
          <w:sz w:val="84"/>
          <w:szCs w:val="84"/>
          <w:vertAlign w:val="subscript"/>
        </w:rPr>
        <w:t>中华人民共和国著作权法</w:t>
      </w:r>
    </w:p>
    <w:p w:rsidR="004245B4" w:rsidRPr="004245B4" w:rsidRDefault="004245B4" w:rsidP="004245B4">
      <w:pPr>
        <w:widowControl/>
        <w:shd w:val="clear" w:color="auto" w:fill="FFFFFF"/>
        <w:ind w:left="720"/>
        <w:jc w:val="left"/>
        <w:rPr>
          <w:rFonts w:ascii="仿宋" w:eastAsia="仿宋" w:hAnsi="仿宋" w:cs="Arial"/>
          <w:color w:val="000000" w:themeColor="text1"/>
          <w:kern w:val="0"/>
          <w:sz w:val="18"/>
          <w:szCs w:val="18"/>
        </w:rPr>
      </w:pPr>
      <w:r w:rsidRPr="004245B4">
        <w:rPr>
          <w:rFonts w:ascii="Arial" w:eastAsia="仿宋" w:hAnsi="Arial" w:cs="Arial"/>
          <w:color w:val="000000" w:themeColor="text1"/>
          <w:kern w:val="0"/>
          <w:sz w:val="18"/>
        </w:rPr>
        <w:t> </w:t>
      </w:r>
    </w:p>
    <w:p w:rsidR="004245B4" w:rsidRDefault="004245B4" w:rsidP="004245B4">
      <w:pPr>
        <w:widowControl/>
        <w:shd w:val="clear" w:color="auto" w:fill="FFFFFF"/>
        <w:spacing w:line="360" w:lineRule="atLeast"/>
        <w:ind w:firstLine="480"/>
        <w:jc w:val="left"/>
        <w:rPr>
          <w:rFonts w:ascii="Arial" w:eastAsia="仿宋" w:hAnsi="Arial" w:cs="Arial" w:hint="eastAsia"/>
          <w:color w:val="000000" w:themeColor="text1"/>
          <w:kern w:val="0"/>
          <w:sz w:val="2"/>
          <w:szCs w:val="2"/>
        </w:rPr>
      </w:pPr>
      <w:r w:rsidRPr="004245B4">
        <w:rPr>
          <w:rFonts w:ascii="仿宋" w:eastAsia="仿宋" w:hAnsi="仿宋" w:cs="Arial"/>
          <w:color w:val="000000" w:themeColor="text1"/>
          <w:kern w:val="0"/>
          <w:szCs w:val="21"/>
        </w:rPr>
        <w:t>中华人民共和国著作权法于（1990年9月7日第七届</w:t>
      </w:r>
      <w:hyperlink r:id="rId5" w:tgtFrame="_blank" w:history="1">
        <w:r w:rsidRPr="004245B4">
          <w:rPr>
            <w:rFonts w:ascii="仿宋" w:eastAsia="仿宋" w:hAnsi="仿宋" w:cs="Arial"/>
            <w:color w:val="000000" w:themeColor="text1"/>
            <w:kern w:val="0"/>
          </w:rPr>
          <w:t>全国人民代表大会常务委员会</w:t>
        </w:r>
      </w:hyperlink>
      <w:r w:rsidRPr="004245B4">
        <w:rPr>
          <w:rFonts w:ascii="仿宋" w:eastAsia="仿宋" w:hAnsi="仿宋" w:cs="Arial"/>
          <w:color w:val="000000" w:themeColor="text1"/>
          <w:kern w:val="0"/>
          <w:szCs w:val="21"/>
        </w:rPr>
        <w:t>第十五次会议通过，根据2001年10月27日</w:t>
      </w:r>
      <w:hyperlink r:id="rId6" w:tgtFrame="_blank" w:history="1">
        <w:r w:rsidRPr="004245B4">
          <w:rPr>
            <w:rFonts w:ascii="仿宋" w:eastAsia="仿宋" w:hAnsi="仿宋" w:cs="Arial"/>
            <w:color w:val="000000" w:themeColor="text1"/>
            <w:kern w:val="0"/>
          </w:rPr>
          <w:t>第九届全国人民代表大会常务委员会</w:t>
        </w:r>
      </w:hyperlink>
      <w:r w:rsidRPr="004245B4">
        <w:rPr>
          <w:rFonts w:ascii="仿宋" w:eastAsia="仿宋" w:hAnsi="仿宋" w:cs="Arial"/>
          <w:color w:val="000000" w:themeColor="text1"/>
          <w:kern w:val="0"/>
          <w:szCs w:val="21"/>
        </w:rPr>
        <w:t>第二十四次会议《关于修改〈中华人民共和国著作权法〉的决定》修正）。中华人民共和国著作权法（第二次修正）于（2010年2月26日第十一届全国人民代表大会常务委员会第十三次会议获得通过）。2012年3月31日，</w:t>
      </w:r>
      <w:hyperlink r:id="rId7" w:tgtFrame="_blank" w:history="1">
        <w:r w:rsidRPr="004245B4">
          <w:rPr>
            <w:rFonts w:ascii="仿宋" w:eastAsia="仿宋" w:hAnsi="仿宋" w:cs="Arial"/>
            <w:color w:val="000000" w:themeColor="text1"/>
            <w:kern w:val="0"/>
          </w:rPr>
          <w:t>国家版权局</w:t>
        </w:r>
      </w:hyperlink>
      <w:r w:rsidRPr="004245B4">
        <w:rPr>
          <w:rFonts w:ascii="仿宋" w:eastAsia="仿宋" w:hAnsi="仿宋" w:cs="Arial"/>
          <w:color w:val="000000" w:themeColor="text1"/>
          <w:kern w:val="0"/>
          <w:szCs w:val="21"/>
        </w:rPr>
        <w:t>在官方网站公布了《著作权法》修改草案，并征求公众意见。侵犯著作权的赔偿标准从原来的50万元上限提高到100万元，并明确了著作权集体管理组织的功能。</w:t>
      </w:r>
      <w:r w:rsidRPr="004245B4">
        <w:rPr>
          <w:rFonts w:ascii="Arial" w:eastAsia="仿宋" w:hAnsi="Arial" w:cs="Arial"/>
          <w:color w:val="000000" w:themeColor="text1"/>
          <w:kern w:val="0"/>
          <w:sz w:val="18"/>
          <w:vertAlign w:val="superscript"/>
        </w:rPr>
        <w:t> </w:t>
      </w:r>
      <w:r w:rsidRPr="004245B4">
        <w:rPr>
          <w:rFonts w:ascii="仿宋" w:eastAsia="仿宋" w:hAnsi="仿宋" w:cs="Arial"/>
          <w:color w:val="000000" w:themeColor="text1"/>
          <w:kern w:val="0"/>
          <w:sz w:val="18"/>
          <w:szCs w:val="18"/>
          <w:vertAlign w:val="superscript"/>
        </w:rPr>
        <w:t>[1]</w:t>
      </w:r>
      <w:bookmarkStart w:id="0" w:name="ref_[1]_12268083"/>
      <w:r w:rsidRPr="004245B4">
        <w:rPr>
          <w:rFonts w:ascii="Arial" w:eastAsia="仿宋" w:hAnsi="Arial" w:cs="Arial"/>
          <w:color w:val="000000" w:themeColor="text1"/>
          <w:kern w:val="0"/>
          <w:sz w:val="2"/>
          <w:szCs w:val="2"/>
        </w:rPr>
        <w:t> </w:t>
      </w:r>
      <w:bookmarkEnd w:id="0"/>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p>
    <w:p w:rsidR="004245B4" w:rsidRPr="004245B4" w:rsidRDefault="004245B4" w:rsidP="004245B4">
      <w:pPr>
        <w:widowControl/>
        <w:shd w:val="clear" w:color="auto" w:fill="FFFFFF"/>
        <w:spacing w:line="390" w:lineRule="atLeast"/>
        <w:jc w:val="left"/>
        <w:rPr>
          <w:rFonts w:ascii="仿宋" w:eastAsia="仿宋" w:hAnsi="仿宋" w:cs="Arial"/>
          <w:b/>
          <w:bCs/>
          <w:color w:val="000000" w:themeColor="text1"/>
          <w:kern w:val="0"/>
          <w:sz w:val="18"/>
          <w:szCs w:val="18"/>
        </w:rPr>
      </w:pPr>
      <w:r w:rsidRPr="004245B4">
        <w:rPr>
          <w:rFonts w:ascii="仿宋" w:eastAsia="仿宋" w:hAnsi="仿宋" w:cs="Arial"/>
          <w:b/>
          <w:bCs/>
          <w:color w:val="000000" w:themeColor="text1"/>
          <w:kern w:val="0"/>
          <w:sz w:val="18"/>
          <w:szCs w:val="18"/>
        </w:rPr>
        <w:t>中文名</w:t>
      </w:r>
    </w:p>
    <w:p w:rsidR="004245B4" w:rsidRPr="004245B4" w:rsidRDefault="004245B4" w:rsidP="004245B4">
      <w:pPr>
        <w:widowControl/>
        <w:shd w:val="clear" w:color="auto" w:fill="FFFFFF"/>
        <w:wordWrap w:val="0"/>
        <w:spacing w:line="390" w:lineRule="atLeast"/>
        <w:ind w:left="720"/>
        <w:jc w:val="left"/>
        <w:rPr>
          <w:rFonts w:ascii="仿宋" w:eastAsia="仿宋" w:hAnsi="仿宋" w:cs="Arial"/>
          <w:color w:val="000000" w:themeColor="text1"/>
          <w:kern w:val="0"/>
          <w:sz w:val="18"/>
          <w:szCs w:val="18"/>
        </w:rPr>
      </w:pPr>
      <w:r w:rsidRPr="004245B4">
        <w:rPr>
          <w:rFonts w:ascii="仿宋" w:eastAsia="仿宋" w:hAnsi="仿宋" w:cs="Arial"/>
          <w:color w:val="000000" w:themeColor="text1"/>
          <w:kern w:val="0"/>
          <w:sz w:val="18"/>
          <w:szCs w:val="18"/>
        </w:rPr>
        <w:t>中华人民共和国著作权法</w:t>
      </w:r>
    </w:p>
    <w:p w:rsidR="004245B4" w:rsidRPr="004245B4" w:rsidRDefault="004245B4" w:rsidP="004245B4">
      <w:pPr>
        <w:widowControl/>
        <w:shd w:val="clear" w:color="auto" w:fill="FFFFFF"/>
        <w:spacing w:line="390" w:lineRule="atLeast"/>
        <w:jc w:val="left"/>
        <w:rPr>
          <w:rFonts w:ascii="仿宋" w:eastAsia="仿宋" w:hAnsi="仿宋" w:cs="Arial"/>
          <w:b/>
          <w:bCs/>
          <w:color w:val="000000" w:themeColor="text1"/>
          <w:kern w:val="0"/>
          <w:sz w:val="18"/>
          <w:szCs w:val="18"/>
        </w:rPr>
      </w:pPr>
      <w:r w:rsidRPr="004245B4">
        <w:rPr>
          <w:rFonts w:ascii="仿宋" w:eastAsia="仿宋" w:hAnsi="仿宋" w:cs="Arial"/>
          <w:b/>
          <w:bCs/>
          <w:color w:val="000000" w:themeColor="text1"/>
          <w:kern w:val="0"/>
          <w:sz w:val="18"/>
          <w:szCs w:val="18"/>
        </w:rPr>
        <w:t>发布单位</w:t>
      </w:r>
    </w:p>
    <w:p w:rsidR="004245B4" w:rsidRPr="004245B4" w:rsidRDefault="004245B4" w:rsidP="004245B4">
      <w:pPr>
        <w:widowControl/>
        <w:shd w:val="clear" w:color="auto" w:fill="FFFFFF"/>
        <w:wordWrap w:val="0"/>
        <w:spacing w:line="390" w:lineRule="atLeast"/>
        <w:ind w:left="720"/>
        <w:jc w:val="left"/>
        <w:rPr>
          <w:rFonts w:ascii="仿宋" w:eastAsia="仿宋" w:hAnsi="仿宋" w:cs="Arial"/>
          <w:color w:val="000000" w:themeColor="text1"/>
          <w:kern w:val="0"/>
          <w:sz w:val="18"/>
          <w:szCs w:val="18"/>
        </w:rPr>
      </w:pPr>
      <w:r w:rsidRPr="004245B4">
        <w:rPr>
          <w:rFonts w:ascii="仿宋" w:eastAsia="仿宋" w:hAnsi="仿宋" w:cs="Arial"/>
          <w:color w:val="000000" w:themeColor="text1"/>
          <w:kern w:val="0"/>
          <w:sz w:val="18"/>
          <w:szCs w:val="18"/>
        </w:rPr>
        <w:t>全国人民代表大会</w:t>
      </w:r>
    </w:p>
    <w:p w:rsidR="004245B4" w:rsidRPr="004245B4" w:rsidRDefault="004245B4" w:rsidP="004245B4">
      <w:pPr>
        <w:widowControl/>
        <w:shd w:val="clear" w:color="auto" w:fill="FFFFFF"/>
        <w:spacing w:line="390" w:lineRule="atLeast"/>
        <w:jc w:val="left"/>
        <w:rPr>
          <w:rFonts w:ascii="仿宋" w:eastAsia="仿宋" w:hAnsi="仿宋" w:cs="Arial"/>
          <w:b/>
          <w:bCs/>
          <w:color w:val="000000" w:themeColor="text1"/>
          <w:kern w:val="0"/>
          <w:sz w:val="18"/>
          <w:szCs w:val="18"/>
        </w:rPr>
      </w:pPr>
      <w:r w:rsidRPr="004245B4">
        <w:rPr>
          <w:rFonts w:ascii="仿宋" w:eastAsia="仿宋" w:hAnsi="仿宋" w:cs="Arial"/>
          <w:b/>
          <w:bCs/>
          <w:color w:val="000000" w:themeColor="text1"/>
          <w:kern w:val="0"/>
          <w:sz w:val="18"/>
          <w:szCs w:val="18"/>
        </w:rPr>
        <w:t>修订时间</w:t>
      </w:r>
    </w:p>
    <w:p w:rsidR="004245B4" w:rsidRPr="004245B4" w:rsidRDefault="004245B4" w:rsidP="004245B4">
      <w:pPr>
        <w:widowControl/>
        <w:shd w:val="clear" w:color="auto" w:fill="FFFFFF"/>
        <w:wordWrap w:val="0"/>
        <w:spacing w:line="390" w:lineRule="atLeast"/>
        <w:ind w:left="720"/>
        <w:jc w:val="left"/>
        <w:rPr>
          <w:rFonts w:ascii="仿宋" w:eastAsia="仿宋" w:hAnsi="仿宋" w:cs="Arial"/>
          <w:color w:val="000000" w:themeColor="text1"/>
          <w:kern w:val="0"/>
          <w:sz w:val="18"/>
          <w:szCs w:val="18"/>
        </w:rPr>
      </w:pPr>
      <w:r w:rsidRPr="004245B4">
        <w:rPr>
          <w:rFonts w:ascii="仿宋" w:eastAsia="仿宋" w:hAnsi="仿宋" w:cs="Arial"/>
          <w:color w:val="000000" w:themeColor="text1"/>
          <w:kern w:val="0"/>
          <w:sz w:val="18"/>
          <w:szCs w:val="18"/>
        </w:rPr>
        <w:t>1990年9月7日</w:t>
      </w:r>
    </w:p>
    <w:p w:rsidR="004245B4" w:rsidRPr="004245B4" w:rsidRDefault="004245B4" w:rsidP="004245B4">
      <w:pPr>
        <w:widowControl/>
        <w:shd w:val="clear" w:color="auto" w:fill="FFFFFF"/>
        <w:spacing w:line="390" w:lineRule="atLeast"/>
        <w:jc w:val="left"/>
        <w:rPr>
          <w:rFonts w:ascii="仿宋" w:eastAsia="仿宋" w:hAnsi="仿宋" w:cs="Arial"/>
          <w:b/>
          <w:bCs/>
          <w:color w:val="000000" w:themeColor="text1"/>
          <w:kern w:val="0"/>
          <w:sz w:val="18"/>
          <w:szCs w:val="18"/>
        </w:rPr>
      </w:pPr>
      <w:r w:rsidRPr="004245B4">
        <w:rPr>
          <w:rFonts w:ascii="仿宋" w:eastAsia="仿宋" w:hAnsi="仿宋" w:cs="Arial"/>
          <w:b/>
          <w:bCs/>
          <w:color w:val="000000" w:themeColor="text1"/>
          <w:kern w:val="0"/>
          <w:sz w:val="18"/>
          <w:szCs w:val="18"/>
        </w:rPr>
        <w:t>发布时间</w:t>
      </w:r>
    </w:p>
    <w:p w:rsidR="004245B4" w:rsidRPr="004245B4" w:rsidRDefault="004245B4" w:rsidP="004245B4">
      <w:pPr>
        <w:widowControl/>
        <w:shd w:val="clear" w:color="auto" w:fill="FFFFFF"/>
        <w:wordWrap w:val="0"/>
        <w:spacing w:line="390" w:lineRule="atLeast"/>
        <w:ind w:left="720"/>
        <w:jc w:val="left"/>
        <w:rPr>
          <w:rFonts w:ascii="仿宋" w:eastAsia="仿宋" w:hAnsi="仿宋" w:cs="Arial"/>
          <w:color w:val="000000" w:themeColor="text1"/>
          <w:kern w:val="0"/>
          <w:sz w:val="18"/>
          <w:szCs w:val="18"/>
        </w:rPr>
      </w:pPr>
      <w:r w:rsidRPr="004245B4">
        <w:rPr>
          <w:rFonts w:ascii="仿宋" w:eastAsia="仿宋" w:hAnsi="仿宋" w:cs="Arial"/>
          <w:color w:val="000000" w:themeColor="text1"/>
          <w:kern w:val="0"/>
          <w:sz w:val="18"/>
          <w:szCs w:val="18"/>
        </w:rPr>
        <w:t>2012年3月31日</w:t>
      </w:r>
    </w:p>
    <w:p w:rsidR="004245B4" w:rsidRPr="004245B4" w:rsidRDefault="004245B4" w:rsidP="004245B4">
      <w:pPr>
        <w:widowControl/>
        <w:shd w:val="clear" w:color="auto" w:fill="FBFBFB"/>
        <w:spacing w:line="720" w:lineRule="atLeast"/>
        <w:ind w:left="300"/>
        <w:jc w:val="center"/>
        <w:outlineLvl w:val="1"/>
        <w:rPr>
          <w:rFonts w:ascii="仿宋" w:eastAsia="仿宋" w:hAnsi="仿宋" w:cs="Arial"/>
          <w:color w:val="000000" w:themeColor="text1"/>
          <w:kern w:val="0"/>
          <w:sz w:val="27"/>
          <w:szCs w:val="27"/>
        </w:rPr>
      </w:pPr>
      <w:r w:rsidRPr="004245B4">
        <w:rPr>
          <w:rFonts w:ascii="仿宋" w:eastAsia="仿宋" w:hAnsi="仿宋" w:cs="Arial"/>
          <w:color w:val="000000" w:themeColor="text1"/>
          <w:kern w:val="0"/>
          <w:sz w:val="27"/>
          <w:szCs w:val="27"/>
        </w:rPr>
        <w:t>目录</w:t>
      </w:r>
    </w:p>
    <w:p w:rsidR="004245B4" w:rsidRPr="004245B4" w:rsidRDefault="004245B4" w:rsidP="004245B4">
      <w:pPr>
        <w:widowControl/>
        <w:numPr>
          <w:ilvl w:val="0"/>
          <w:numId w:val="1"/>
        </w:numPr>
        <w:shd w:val="clear" w:color="auto" w:fill="FFFFFF"/>
        <w:spacing w:line="420" w:lineRule="atLeast"/>
        <w:ind w:left="0"/>
        <w:jc w:val="left"/>
        <w:rPr>
          <w:rFonts w:ascii="仿宋" w:eastAsia="仿宋" w:hAnsi="仿宋" w:cs="Arial"/>
          <w:color w:val="000000" w:themeColor="text1"/>
          <w:kern w:val="0"/>
          <w:sz w:val="18"/>
          <w:szCs w:val="18"/>
        </w:rPr>
      </w:pPr>
      <w:r w:rsidRPr="004245B4">
        <w:rPr>
          <w:rFonts w:ascii="仿宋" w:eastAsia="仿宋" w:hAnsi="仿宋" w:cs="Arial"/>
          <w:color w:val="000000" w:themeColor="text1"/>
          <w:kern w:val="0"/>
          <w:sz w:val="24"/>
          <w:szCs w:val="24"/>
        </w:rPr>
        <w:t>1</w:t>
      </w:r>
      <w:r w:rsidRPr="004245B4">
        <w:rPr>
          <w:rFonts w:ascii="Arial" w:eastAsia="仿宋" w:hAnsi="Arial" w:cs="Arial"/>
          <w:color w:val="000000" w:themeColor="text1"/>
          <w:kern w:val="0"/>
          <w:sz w:val="18"/>
        </w:rPr>
        <w:t> </w:t>
      </w:r>
      <w:hyperlink r:id="rId8" w:anchor="1" w:history="1">
        <w:r w:rsidRPr="004245B4">
          <w:rPr>
            <w:rFonts w:ascii="仿宋" w:eastAsia="仿宋" w:hAnsi="仿宋" w:cs="Arial"/>
            <w:color w:val="000000" w:themeColor="text1"/>
            <w:kern w:val="0"/>
            <w:sz w:val="24"/>
            <w:szCs w:val="24"/>
          </w:rPr>
          <w:t>修订</w:t>
        </w:r>
      </w:hyperlink>
    </w:p>
    <w:p w:rsidR="004245B4" w:rsidRPr="004245B4" w:rsidRDefault="004245B4" w:rsidP="004245B4">
      <w:pPr>
        <w:widowControl/>
        <w:numPr>
          <w:ilvl w:val="0"/>
          <w:numId w:val="1"/>
        </w:numPr>
        <w:shd w:val="clear" w:color="auto" w:fill="FFFFFF"/>
        <w:spacing w:line="315" w:lineRule="atLeast"/>
        <w:ind w:left="0"/>
        <w:jc w:val="left"/>
        <w:rPr>
          <w:rFonts w:ascii="仿宋" w:eastAsia="仿宋" w:hAnsi="仿宋" w:cs="Arial"/>
          <w:color w:val="000000" w:themeColor="text1"/>
          <w:kern w:val="0"/>
          <w:sz w:val="18"/>
          <w:szCs w:val="18"/>
        </w:rPr>
      </w:pPr>
      <w:r w:rsidRPr="004245B4">
        <w:rPr>
          <w:rFonts w:ascii="仿宋" w:eastAsia="仿宋" w:hAnsi="Arial" w:cs="Arial"/>
          <w:color w:val="000000" w:themeColor="text1"/>
          <w:kern w:val="0"/>
          <w:sz w:val="18"/>
        </w:rPr>
        <w:t>▪</w:t>
      </w:r>
      <w:r w:rsidRPr="004245B4">
        <w:rPr>
          <w:rFonts w:ascii="Arial" w:eastAsia="仿宋" w:hAnsi="Arial" w:cs="Arial"/>
          <w:color w:val="000000" w:themeColor="text1"/>
          <w:kern w:val="0"/>
          <w:sz w:val="18"/>
        </w:rPr>
        <w:t> </w:t>
      </w:r>
      <w:hyperlink r:id="rId9" w:anchor="1_1" w:history="1">
        <w:r w:rsidRPr="004245B4">
          <w:rPr>
            <w:rFonts w:ascii="仿宋" w:eastAsia="仿宋" w:hAnsi="仿宋" w:cs="Arial"/>
            <w:color w:val="000000" w:themeColor="text1"/>
            <w:kern w:val="0"/>
            <w:sz w:val="18"/>
          </w:rPr>
          <w:t>一、征求意见的基本情况</w:t>
        </w:r>
      </w:hyperlink>
    </w:p>
    <w:p w:rsidR="004245B4" w:rsidRPr="004245B4" w:rsidRDefault="004245B4" w:rsidP="004245B4">
      <w:pPr>
        <w:widowControl/>
        <w:numPr>
          <w:ilvl w:val="0"/>
          <w:numId w:val="1"/>
        </w:numPr>
        <w:shd w:val="clear" w:color="auto" w:fill="FFFFFF"/>
        <w:spacing w:line="315" w:lineRule="atLeast"/>
        <w:ind w:left="0"/>
        <w:jc w:val="left"/>
        <w:rPr>
          <w:rFonts w:ascii="仿宋" w:eastAsia="仿宋" w:hAnsi="仿宋" w:cs="Arial"/>
          <w:color w:val="000000" w:themeColor="text1"/>
          <w:kern w:val="0"/>
          <w:sz w:val="18"/>
          <w:szCs w:val="18"/>
        </w:rPr>
      </w:pPr>
      <w:r w:rsidRPr="004245B4">
        <w:rPr>
          <w:rFonts w:ascii="仿宋" w:eastAsia="仿宋" w:hAnsi="Arial" w:cs="Arial"/>
          <w:color w:val="000000" w:themeColor="text1"/>
          <w:kern w:val="0"/>
          <w:sz w:val="18"/>
        </w:rPr>
        <w:t>▪</w:t>
      </w:r>
      <w:r w:rsidRPr="004245B4">
        <w:rPr>
          <w:rFonts w:ascii="Arial" w:eastAsia="仿宋" w:hAnsi="Arial" w:cs="Arial"/>
          <w:color w:val="000000" w:themeColor="text1"/>
          <w:kern w:val="0"/>
          <w:sz w:val="18"/>
        </w:rPr>
        <w:t> </w:t>
      </w:r>
      <w:hyperlink r:id="rId10" w:anchor="1_2" w:history="1">
        <w:r w:rsidRPr="004245B4">
          <w:rPr>
            <w:rFonts w:ascii="仿宋" w:eastAsia="仿宋" w:hAnsi="仿宋" w:cs="Arial"/>
            <w:color w:val="000000" w:themeColor="text1"/>
            <w:kern w:val="0"/>
            <w:sz w:val="18"/>
          </w:rPr>
          <w:t>二、本次修改和完善的主要内容</w:t>
        </w:r>
      </w:hyperlink>
    </w:p>
    <w:p w:rsidR="004245B4" w:rsidRPr="004245B4" w:rsidRDefault="004245B4" w:rsidP="004245B4">
      <w:pPr>
        <w:widowControl/>
        <w:numPr>
          <w:ilvl w:val="0"/>
          <w:numId w:val="1"/>
        </w:numPr>
        <w:shd w:val="clear" w:color="auto" w:fill="FFFFFF"/>
        <w:spacing w:line="315" w:lineRule="atLeast"/>
        <w:ind w:left="0"/>
        <w:jc w:val="left"/>
        <w:rPr>
          <w:rFonts w:ascii="仿宋" w:eastAsia="仿宋" w:hAnsi="仿宋" w:cs="Arial"/>
          <w:color w:val="000000" w:themeColor="text1"/>
          <w:kern w:val="0"/>
          <w:sz w:val="18"/>
          <w:szCs w:val="18"/>
        </w:rPr>
      </w:pPr>
      <w:r w:rsidRPr="004245B4">
        <w:rPr>
          <w:rFonts w:ascii="仿宋" w:eastAsia="仿宋" w:hAnsi="Arial" w:cs="Arial"/>
          <w:color w:val="000000" w:themeColor="text1"/>
          <w:kern w:val="0"/>
          <w:sz w:val="18"/>
        </w:rPr>
        <w:t>▪</w:t>
      </w:r>
      <w:r w:rsidRPr="004245B4">
        <w:rPr>
          <w:rFonts w:ascii="Arial" w:eastAsia="仿宋" w:hAnsi="Arial" w:cs="Arial"/>
          <w:color w:val="000000" w:themeColor="text1"/>
          <w:kern w:val="0"/>
          <w:sz w:val="18"/>
        </w:rPr>
        <w:t> </w:t>
      </w:r>
      <w:hyperlink r:id="rId11" w:anchor="1_3" w:history="1">
        <w:r w:rsidRPr="004245B4">
          <w:rPr>
            <w:rFonts w:ascii="仿宋" w:eastAsia="仿宋" w:hAnsi="仿宋" w:cs="Arial"/>
            <w:color w:val="000000" w:themeColor="text1"/>
            <w:kern w:val="0"/>
            <w:sz w:val="18"/>
          </w:rPr>
          <w:t>全国人大常委会决定</w:t>
        </w:r>
      </w:hyperlink>
    </w:p>
    <w:p w:rsidR="004245B4" w:rsidRPr="004245B4" w:rsidRDefault="004245B4" w:rsidP="004245B4">
      <w:pPr>
        <w:widowControl/>
        <w:numPr>
          <w:ilvl w:val="0"/>
          <w:numId w:val="1"/>
        </w:numPr>
        <w:shd w:val="clear" w:color="auto" w:fill="FFFFFF"/>
        <w:spacing w:line="315" w:lineRule="atLeast"/>
        <w:ind w:left="0"/>
        <w:jc w:val="left"/>
        <w:rPr>
          <w:rFonts w:ascii="仿宋" w:eastAsia="仿宋" w:hAnsi="仿宋" w:cs="Arial"/>
          <w:color w:val="000000" w:themeColor="text1"/>
          <w:kern w:val="0"/>
          <w:sz w:val="18"/>
          <w:szCs w:val="18"/>
        </w:rPr>
      </w:pPr>
      <w:r w:rsidRPr="004245B4">
        <w:rPr>
          <w:rFonts w:ascii="仿宋" w:eastAsia="仿宋" w:hAnsi="Arial" w:cs="Arial"/>
          <w:color w:val="000000" w:themeColor="text1"/>
          <w:kern w:val="0"/>
          <w:sz w:val="18"/>
        </w:rPr>
        <w:t>▪</w:t>
      </w:r>
      <w:r w:rsidRPr="004245B4">
        <w:rPr>
          <w:rFonts w:ascii="Arial" w:eastAsia="仿宋" w:hAnsi="Arial" w:cs="Arial"/>
          <w:color w:val="000000" w:themeColor="text1"/>
          <w:kern w:val="0"/>
          <w:sz w:val="18"/>
        </w:rPr>
        <w:t> </w:t>
      </w:r>
      <w:hyperlink r:id="rId12" w:anchor="1_4" w:history="1">
        <w:r w:rsidRPr="004245B4">
          <w:rPr>
            <w:rFonts w:ascii="仿宋" w:eastAsia="仿宋" w:hAnsi="仿宋" w:cs="Arial"/>
            <w:color w:val="000000" w:themeColor="text1"/>
            <w:kern w:val="0"/>
            <w:sz w:val="18"/>
          </w:rPr>
          <w:t>主席令</w:t>
        </w:r>
      </w:hyperlink>
    </w:p>
    <w:p w:rsidR="004245B4" w:rsidRPr="004245B4" w:rsidRDefault="004245B4" w:rsidP="004245B4">
      <w:pPr>
        <w:widowControl/>
        <w:numPr>
          <w:ilvl w:val="0"/>
          <w:numId w:val="2"/>
        </w:numPr>
        <w:pBdr>
          <w:left w:val="single" w:sz="6" w:space="0" w:color="F5F5F5"/>
        </w:pBdr>
        <w:shd w:val="clear" w:color="auto" w:fill="FFFFFF"/>
        <w:spacing w:line="420" w:lineRule="atLeast"/>
        <w:ind w:left="0"/>
        <w:jc w:val="left"/>
        <w:rPr>
          <w:rFonts w:ascii="仿宋" w:eastAsia="仿宋" w:hAnsi="仿宋" w:cs="Arial"/>
          <w:color w:val="000000" w:themeColor="text1"/>
          <w:kern w:val="0"/>
          <w:sz w:val="18"/>
          <w:szCs w:val="18"/>
        </w:rPr>
      </w:pPr>
      <w:r w:rsidRPr="004245B4">
        <w:rPr>
          <w:rFonts w:ascii="仿宋" w:eastAsia="仿宋" w:hAnsi="仿宋" w:cs="Arial"/>
          <w:color w:val="000000" w:themeColor="text1"/>
          <w:kern w:val="0"/>
          <w:sz w:val="24"/>
          <w:szCs w:val="24"/>
        </w:rPr>
        <w:t>2</w:t>
      </w:r>
      <w:r w:rsidRPr="004245B4">
        <w:rPr>
          <w:rFonts w:ascii="Arial" w:eastAsia="仿宋" w:hAnsi="Arial" w:cs="Arial"/>
          <w:color w:val="000000" w:themeColor="text1"/>
          <w:kern w:val="0"/>
          <w:sz w:val="18"/>
        </w:rPr>
        <w:t> </w:t>
      </w:r>
      <w:hyperlink r:id="rId13" w:anchor="2" w:history="1">
        <w:r w:rsidRPr="004245B4">
          <w:rPr>
            <w:rFonts w:ascii="仿宋" w:eastAsia="仿宋" w:hAnsi="仿宋" w:cs="Arial"/>
            <w:color w:val="000000" w:themeColor="text1"/>
            <w:kern w:val="0"/>
            <w:sz w:val="24"/>
            <w:szCs w:val="24"/>
          </w:rPr>
          <w:t>内容</w:t>
        </w:r>
      </w:hyperlink>
    </w:p>
    <w:p w:rsidR="004245B4" w:rsidRPr="004245B4" w:rsidRDefault="004245B4" w:rsidP="004245B4">
      <w:pPr>
        <w:widowControl/>
        <w:numPr>
          <w:ilvl w:val="0"/>
          <w:numId w:val="2"/>
        </w:numPr>
        <w:pBdr>
          <w:left w:val="single" w:sz="6" w:space="0" w:color="F5F5F5"/>
        </w:pBdr>
        <w:shd w:val="clear" w:color="auto" w:fill="FFFFFF"/>
        <w:spacing w:line="315" w:lineRule="atLeast"/>
        <w:ind w:left="0"/>
        <w:jc w:val="left"/>
        <w:rPr>
          <w:rFonts w:ascii="仿宋" w:eastAsia="仿宋" w:hAnsi="仿宋" w:cs="Arial"/>
          <w:color w:val="000000" w:themeColor="text1"/>
          <w:kern w:val="0"/>
          <w:sz w:val="18"/>
          <w:szCs w:val="18"/>
        </w:rPr>
      </w:pPr>
      <w:r w:rsidRPr="004245B4">
        <w:rPr>
          <w:rFonts w:ascii="仿宋" w:eastAsia="仿宋" w:hAnsi="Arial" w:cs="Arial"/>
          <w:color w:val="000000" w:themeColor="text1"/>
          <w:kern w:val="0"/>
          <w:sz w:val="18"/>
        </w:rPr>
        <w:t>▪</w:t>
      </w:r>
      <w:r w:rsidRPr="004245B4">
        <w:rPr>
          <w:rFonts w:ascii="Arial" w:eastAsia="仿宋" w:hAnsi="Arial" w:cs="Arial"/>
          <w:color w:val="000000" w:themeColor="text1"/>
          <w:kern w:val="0"/>
          <w:sz w:val="18"/>
        </w:rPr>
        <w:t> </w:t>
      </w:r>
      <w:hyperlink r:id="rId14" w:anchor="2_1" w:history="1">
        <w:r w:rsidRPr="004245B4">
          <w:rPr>
            <w:rFonts w:ascii="仿宋" w:eastAsia="仿宋" w:hAnsi="仿宋" w:cs="Arial"/>
            <w:color w:val="000000" w:themeColor="text1"/>
            <w:kern w:val="0"/>
            <w:sz w:val="18"/>
          </w:rPr>
          <w:t>目录</w:t>
        </w:r>
      </w:hyperlink>
    </w:p>
    <w:p w:rsidR="004245B4" w:rsidRPr="004245B4" w:rsidRDefault="004245B4" w:rsidP="004245B4">
      <w:pPr>
        <w:widowControl/>
        <w:numPr>
          <w:ilvl w:val="0"/>
          <w:numId w:val="2"/>
        </w:numPr>
        <w:pBdr>
          <w:left w:val="single" w:sz="6" w:space="0" w:color="F5F5F5"/>
        </w:pBdr>
        <w:shd w:val="clear" w:color="auto" w:fill="FFFFFF"/>
        <w:spacing w:line="315" w:lineRule="atLeast"/>
        <w:ind w:left="0"/>
        <w:jc w:val="left"/>
        <w:rPr>
          <w:rFonts w:ascii="仿宋" w:eastAsia="仿宋" w:hAnsi="仿宋" w:cs="Arial"/>
          <w:color w:val="000000" w:themeColor="text1"/>
          <w:kern w:val="0"/>
          <w:sz w:val="18"/>
          <w:szCs w:val="18"/>
        </w:rPr>
      </w:pPr>
      <w:r w:rsidRPr="004245B4">
        <w:rPr>
          <w:rFonts w:ascii="仿宋" w:eastAsia="仿宋" w:hAnsi="Arial" w:cs="Arial"/>
          <w:color w:val="000000" w:themeColor="text1"/>
          <w:kern w:val="0"/>
          <w:sz w:val="18"/>
        </w:rPr>
        <w:t>▪</w:t>
      </w:r>
      <w:r w:rsidRPr="004245B4">
        <w:rPr>
          <w:rFonts w:ascii="Arial" w:eastAsia="仿宋" w:hAnsi="Arial" w:cs="Arial"/>
          <w:color w:val="000000" w:themeColor="text1"/>
          <w:kern w:val="0"/>
          <w:sz w:val="18"/>
        </w:rPr>
        <w:t> </w:t>
      </w:r>
      <w:hyperlink r:id="rId15" w:anchor="2_2" w:history="1">
        <w:r w:rsidRPr="004245B4">
          <w:rPr>
            <w:rFonts w:ascii="仿宋" w:eastAsia="仿宋" w:hAnsi="仿宋" w:cs="Arial"/>
            <w:color w:val="000000" w:themeColor="text1"/>
            <w:kern w:val="0"/>
            <w:sz w:val="18"/>
          </w:rPr>
          <w:t>第一章</w:t>
        </w:r>
      </w:hyperlink>
    </w:p>
    <w:p w:rsidR="004245B4" w:rsidRPr="004245B4" w:rsidRDefault="004245B4" w:rsidP="004245B4">
      <w:pPr>
        <w:widowControl/>
        <w:numPr>
          <w:ilvl w:val="0"/>
          <w:numId w:val="2"/>
        </w:numPr>
        <w:pBdr>
          <w:left w:val="single" w:sz="6" w:space="0" w:color="F5F5F5"/>
        </w:pBdr>
        <w:shd w:val="clear" w:color="auto" w:fill="FFFFFF"/>
        <w:spacing w:line="315" w:lineRule="atLeast"/>
        <w:ind w:left="0"/>
        <w:jc w:val="left"/>
        <w:rPr>
          <w:rFonts w:ascii="仿宋" w:eastAsia="仿宋" w:hAnsi="仿宋" w:cs="Arial"/>
          <w:color w:val="000000" w:themeColor="text1"/>
          <w:kern w:val="0"/>
          <w:sz w:val="18"/>
          <w:szCs w:val="18"/>
        </w:rPr>
      </w:pPr>
      <w:r w:rsidRPr="004245B4">
        <w:rPr>
          <w:rFonts w:ascii="仿宋" w:eastAsia="仿宋" w:hAnsi="Arial" w:cs="Arial"/>
          <w:color w:val="000000" w:themeColor="text1"/>
          <w:kern w:val="0"/>
          <w:sz w:val="18"/>
        </w:rPr>
        <w:t>▪</w:t>
      </w:r>
      <w:r w:rsidRPr="004245B4">
        <w:rPr>
          <w:rFonts w:ascii="Arial" w:eastAsia="仿宋" w:hAnsi="Arial" w:cs="Arial"/>
          <w:color w:val="000000" w:themeColor="text1"/>
          <w:kern w:val="0"/>
          <w:sz w:val="18"/>
        </w:rPr>
        <w:t> </w:t>
      </w:r>
      <w:hyperlink r:id="rId16" w:anchor="2_3" w:history="1">
        <w:r w:rsidRPr="004245B4">
          <w:rPr>
            <w:rFonts w:ascii="仿宋" w:eastAsia="仿宋" w:hAnsi="仿宋" w:cs="Arial"/>
            <w:color w:val="000000" w:themeColor="text1"/>
            <w:kern w:val="0"/>
            <w:sz w:val="18"/>
          </w:rPr>
          <w:t>第二章</w:t>
        </w:r>
      </w:hyperlink>
    </w:p>
    <w:p w:rsidR="004245B4" w:rsidRPr="004245B4" w:rsidRDefault="004245B4" w:rsidP="004245B4">
      <w:pPr>
        <w:widowControl/>
        <w:numPr>
          <w:ilvl w:val="0"/>
          <w:numId w:val="2"/>
        </w:numPr>
        <w:pBdr>
          <w:left w:val="single" w:sz="6" w:space="0" w:color="F5F5F5"/>
        </w:pBdr>
        <w:shd w:val="clear" w:color="auto" w:fill="FFFFFF"/>
        <w:spacing w:line="315" w:lineRule="atLeast"/>
        <w:ind w:left="0"/>
        <w:jc w:val="left"/>
        <w:rPr>
          <w:rFonts w:ascii="仿宋" w:eastAsia="仿宋" w:hAnsi="仿宋" w:cs="Arial"/>
          <w:color w:val="000000" w:themeColor="text1"/>
          <w:kern w:val="0"/>
          <w:sz w:val="18"/>
          <w:szCs w:val="18"/>
        </w:rPr>
      </w:pPr>
      <w:r w:rsidRPr="004245B4">
        <w:rPr>
          <w:rFonts w:ascii="仿宋" w:eastAsia="仿宋" w:hAnsi="Arial" w:cs="Arial"/>
          <w:color w:val="000000" w:themeColor="text1"/>
          <w:kern w:val="0"/>
          <w:sz w:val="18"/>
        </w:rPr>
        <w:t>▪</w:t>
      </w:r>
      <w:r w:rsidRPr="004245B4">
        <w:rPr>
          <w:rFonts w:ascii="Arial" w:eastAsia="仿宋" w:hAnsi="Arial" w:cs="Arial"/>
          <w:color w:val="000000" w:themeColor="text1"/>
          <w:kern w:val="0"/>
          <w:sz w:val="18"/>
        </w:rPr>
        <w:t> </w:t>
      </w:r>
      <w:hyperlink r:id="rId17" w:anchor="2_4" w:history="1">
        <w:r w:rsidRPr="004245B4">
          <w:rPr>
            <w:rFonts w:ascii="仿宋" w:eastAsia="仿宋" w:hAnsi="仿宋" w:cs="Arial"/>
            <w:color w:val="000000" w:themeColor="text1"/>
            <w:kern w:val="0"/>
            <w:sz w:val="18"/>
          </w:rPr>
          <w:t>第三章</w:t>
        </w:r>
      </w:hyperlink>
    </w:p>
    <w:p w:rsidR="004245B4" w:rsidRPr="004245B4" w:rsidRDefault="004245B4" w:rsidP="004245B4">
      <w:pPr>
        <w:widowControl/>
        <w:numPr>
          <w:ilvl w:val="0"/>
          <w:numId w:val="2"/>
        </w:numPr>
        <w:pBdr>
          <w:left w:val="single" w:sz="6" w:space="0" w:color="F5F5F5"/>
        </w:pBdr>
        <w:shd w:val="clear" w:color="auto" w:fill="FFFFFF"/>
        <w:spacing w:line="315" w:lineRule="atLeast"/>
        <w:ind w:left="0"/>
        <w:jc w:val="left"/>
        <w:rPr>
          <w:rFonts w:ascii="仿宋" w:eastAsia="仿宋" w:hAnsi="仿宋" w:cs="Arial"/>
          <w:color w:val="000000" w:themeColor="text1"/>
          <w:kern w:val="0"/>
          <w:sz w:val="18"/>
          <w:szCs w:val="18"/>
        </w:rPr>
      </w:pPr>
      <w:r w:rsidRPr="004245B4">
        <w:rPr>
          <w:rFonts w:ascii="仿宋" w:eastAsia="仿宋" w:hAnsi="Arial" w:cs="Arial"/>
          <w:color w:val="000000" w:themeColor="text1"/>
          <w:kern w:val="0"/>
          <w:sz w:val="18"/>
        </w:rPr>
        <w:t>▪</w:t>
      </w:r>
      <w:r w:rsidRPr="004245B4">
        <w:rPr>
          <w:rFonts w:ascii="Arial" w:eastAsia="仿宋" w:hAnsi="Arial" w:cs="Arial"/>
          <w:color w:val="000000" w:themeColor="text1"/>
          <w:kern w:val="0"/>
          <w:sz w:val="18"/>
        </w:rPr>
        <w:t> </w:t>
      </w:r>
      <w:hyperlink r:id="rId18" w:anchor="2_5" w:history="1">
        <w:r w:rsidRPr="004245B4">
          <w:rPr>
            <w:rFonts w:ascii="仿宋" w:eastAsia="仿宋" w:hAnsi="仿宋" w:cs="Arial"/>
            <w:color w:val="000000" w:themeColor="text1"/>
            <w:kern w:val="0"/>
            <w:sz w:val="18"/>
          </w:rPr>
          <w:t>第四章</w:t>
        </w:r>
      </w:hyperlink>
    </w:p>
    <w:p w:rsidR="004245B4" w:rsidRPr="004245B4" w:rsidRDefault="004245B4" w:rsidP="004245B4">
      <w:pPr>
        <w:widowControl/>
        <w:numPr>
          <w:ilvl w:val="0"/>
          <w:numId w:val="2"/>
        </w:numPr>
        <w:pBdr>
          <w:left w:val="single" w:sz="6" w:space="0" w:color="F5F5F5"/>
        </w:pBdr>
        <w:shd w:val="clear" w:color="auto" w:fill="FFFFFF"/>
        <w:spacing w:line="315" w:lineRule="atLeast"/>
        <w:ind w:left="0"/>
        <w:jc w:val="left"/>
        <w:rPr>
          <w:rFonts w:ascii="仿宋" w:eastAsia="仿宋" w:hAnsi="仿宋" w:cs="Arial"/>
          <w:color w:val="000000" w:themeColor="text1"/>
          <w:kern w:val="0"/>
          <w:sz w:val="18"/>
          <w:szCs w:val="18"/>
        </w:rPr>
      </w:pPr>
      <w:r w:rsidRPr="004245B4">
        <w:rPr>
          <w:rFonts w:ascii="仿宋" w:eastAsia="仿宋" w:hAnsi="Arial" w:cs="Arial"/>
          <w:color w:val="000000" w:themeColor="text1"/>
          <w:kern w:val="0"/>
          <w:sz w:val="18"/>
        </w:rPr>
        <w:t>▪</w:t>
      </w:r>
      <w:r w:rsidRPr="004245B4">
        <w:rPr>
          <w:rFonts w:ascii="Arial" w:eastAsia="仿宋" w:hAnsi="Arial" w:cs="Arial"/>
          <w:color w:val="000000" w:themeColor="text1"/>
          <w:kern w:val="0"/>
          <w:sz w:val="18"/>
        </w:rPr>
        <w:t> </w:t>
      </w:r>
      <w:hyperlink r:id="rId19" w:anchor="2_6" w:history="1">
        <w:r w:rsidRPr="004245B4">
          <w:rPr>
            <w:rFonts w:ascii="仿宋" w:eastAsia="仿宋" w:hAnsi="仿宋" w:cs="Arial"/>
            <w:color w:val="000000" w:themeColor="text1"/>
            <w:kern w:val="0"/>
            <w:sz w:val="18"/>
          </w:rPr>
          <w:t>第五章</w:t>
        </w:r>
      </w:hyperlink>
    </w:p>
    <w:p w:rsidR="004245B4" w:rsidRPr="004245B4" w:rsidRDefault="004245B4" w:rsidP="004245B4">
      <w:pPr>
        <w:widowControl/>
        <w:numPr>
          <w:ilvl w:val="0"/>
          <w:numId w:val="3"/>
        </w:numPr>
        <w:pBdr>
          <w:left w:val="single" w:sz="6" w:space="0" w:color="F5F5F5"/>
        </w:pBdr>
        <w:shd w:val="clear" w:color="auto" w:fill="FFFFFF"/>
        <w:spacing w:line="315" w:lineRule="atLeast"/>
        <w:ind w:left="0"/>
        <w:jc w:val="left"/>
        <w:rPr>
          <w:rFonts w:ascii="仿宋" w:eastAsia="仿宋" w:hAnsi="仿宋" w:cs="Arial"/>
          <w:color w:val="000000" w:themeColor="text1"/>
          <w:kern w:val="0"/>
          <w:sz w:val="18"/>
          <w:szCs w:val="18"/>
        </w:rPr>
      </w:pPr>
      <w:r w:rsidRPr="004245B4">
        <w:rPr>
          <w:rFonts w:ascii="仿宋" w:eastAsia="仿宋" w:hAnsi="Arial" w:cs="Arial"/>
          <w:color w:val="000000" w:themeColor="text1"/>
          <w:kern w:val="0"/>
          <w:sz w:val="18"/>
        </w:rPr>
        <w:t>▪</w:t>
      </w:r>
      <w:r w:rsidRPr="004245B4">
        <w:rPr>
          <w:rFonts w:ascii="Arial" w:eastAsia="仿宋" w:hAnsi="Arial" w:cs="Arial"/>
          <w:color w:val="000000" w:themeColor="text1"/>
          <w:kern w:val="0"/>
          <w:sz w:val="18"/>
        </w:rPr>
        <w:t> </w:t>
      </w:r>
      <w:hyperlink r:id="rId20" w:anchor="2_7" w:history="1">
        <w:r w:rsidRPr="004245B4">
          <w:rPr>
            <w:rFonts w:ascii="仿宋" w:eastAsia="仿宋" w:hAnsi="仿宋" w:cs="Arial"/>
            <w:color w:val="000000" w:themeColor="text1"/>
            <w:kern w:val="0"/>
            <w:sz w:val="18"/>
          </w:rPr>
          <w:t>第六章</w:t>
        </w:r>
      </w:hyperlink>
    </w:p>
    <w:p w:rsidR="004245B4" w:rsidRPr="004245B4" w:rsidRDefault="004245B4" w:rsidP="004245B4">
      <w:pPr>
        <w:widowControl/>
        <w:numPr>
          <w:ilvl w:val="0"/>
          <w:numId w:val="3"/>
        </w:numPr>
        <w:pBdr>
          <w:left w:val="single" w:sz="6" w:space="0" w:color="F5F5F5"/>
        </w:pBdr>
        <w:shd w:val="clear" w:color="auto" w:fill="FFFFFF"/>
        <w:spacing w:line="420" w:lineRule="atLeast"/>
        <w:ind w:left="0"/>
        <w:jc w:val="left"/>
        <w:rPr>
          <w:rFonts w:ascii="仿宋" w:eastAsia="仿宋" w:hAnsi="仿宋" w:cs="Arial"/>
          <w:color w:val="000000" w:themeColor="text1"/>
          <w:kern w:val="0"/>
          <w:sz w:val="18"/>
          <w:szCs w:val="18"/>
        </w:rPr>
      </w:pPr>
      <w:r w:rsidRPr="004245B4">
        <w:rPr>
          <w:rFonts w:ascii="仿宋" w:eastAsia="仿宋" w:hAnsi="仿宋" w:cs="Arial"/>
          <w:color w:val="000000" w:themeColor="text1"/>
          <w:kern w:val="0"/>
          <w:sz w:val="24"/>
          <w:szCs w:val="24"/>
        </w:rPr>
        <w:t>3</w:t>
      </w:r>
      <w:r w:rsidRPr="004245B4">
        <w:rPr>
          <w:rFonts w:ascii="Arial" w:eastAsia="仿宋" w:hAnsi="Arial" w:cs="Arial"/>
          <w:color w:val="000000" w:themeColor="text1"/>
          <w:kern w:val="0"/>
          <w:sz w:val="18"/>
        </w:rPr>
        <w:t> </w:t>
      </w:r>
      <w:hyperlink r:id="rId21" w:anchor="3" w:history="1">
        <w:r w:rsidRPr="004245B4">
          <w:rPr>
            <w:rFonts w:ascii="仿宋" w:eastAsia="仿宋" w:hAnsi="仿宋" w:cs="Arial"/>
            <w:color w:val="000000" w:themeColor="text1"/>
            <w:kern w:val="0"/>
            <w:sz w:val="24"/>
            <w:szCs w:val="24"/>
          </w:rPr>
          <w:t>修改草案</w:t>
        </w:r>
      </w:hyperlink>
    </w:p>
    <w:p w:rsidR="004245B4" w:rsidRPr="004245B4" w:rsidRDefault="004245B4" w:rsidP="004245B4">
      <w:pPr>
        <w:widowControl/>
        <w:numPr>
          <w:ilvl w:val="0"/>
          <w:numId w:val="3"/>
        </w:numPr>
        <w:pBdr>
          <w:left w:val="single" w:sz="6" w:space="0" w:color="F5F5F5"/>
        </w:pBdr>
        <w:shd w:val="clear" w:color="auto" w:fill="FFFFFF"/>
        <w:spacing w:line="315" w:lineRule="atLeast"/>
        <w:ind w:left="0"/>
        <w:jc w:val="left"/>
        <w:rPr>
          <w:rFonts w:ascii="仿宋" w:eastAsia="仿宋" w:hAnsi="仿宋" w:cs="Arial"/>
          <w:color w:val="000000" w:themeColor="text1"/>
          <w:kern w:val="0"/>
          <w:sz w:val="18"/>
          <w:szCs w:val="18"/>
        </w:rPr>
      </w:pPr>
      <w:r w:rsidRPr="004245B4">
        <w:rPr>
          <w:rFonts w:ascii="仿宋" w:eastAsia="仿宋" w:hAnsi="Arial" w:cs="Arial"/>
          <w:color w:val="000000" w:themeColor="text1"/>
          <w:kern w:val="0"/>
          <w:sz w:val="18"/>
        </w:rPr>
        <w:t>▪</w:t>
      </w:r>
      <w:r w:rsidRPr="004245B4">
        <w:rPr>
          <w:rFonts w:ascii="Arial" w:eastAsia="仿宋" w:hAnsi="Arial" w:cs="Arial"/>
          <w:color w:val="000000" w:themeColor="text1"/>
          <w:kern w:val="0"/>
          <w:sz w:val="18"/>
        </w:rPr>
        <w:t> </w:t>
      </w:r>
      <w:hyperlink r:id="rId22" w:anchor="3_1" w:history="1">
        <w:r w:rsidRPr="004245B4">
          <w:rPr>
            <w:rFonts w:ascii="仿宋" w:eastAsia="仿宋" w:hAnsi="仿宋" w:cs="Arial"/>
            <w:color w:val="000000" w:themeColor="text1"/>
            <w:kern w:val="0"/>
            <w:sz w:val="18"/>
          </w:rPr>
          <w:t>修改内容</w:t>
        </w:r>
      </w:hyperlink>
    </w:p>
    <w:p w:rsidR="004245B4" w:rsidRPr="004245B4" w:rsidRDefault="004245B4" w:rsidP="004245B4">
      <w:pPr>
        <w:widowControl/>
        <w:numPr>
          <w:ilvl w:val="0"/>
          <w:numId w:val="3"/>
        </w:numPr>
        <w:pBdr>
          <w:left w:val="single" w:sz="6" w:space="0" w:color="F5F5F5"/>
        </w:pBdr>
        <w:shd w:val="clear" w:color="auto" w:fill="FFFFFF"/>
        <w:spacing w:line="315" w:lineRule="atLeast"/>
        <w:ind w:left="0"/>
        <w:jc w:val="left"/>
        <w:rPr>
          <w:rFonts w:ascii="仿宋" w:eastAsia="仿宋" w:hAnsi="仿宋" w:cs="Arial"/>
          <w:color w:val="000000" w:themeColor="text1"/>
          <w:kern w:val="0"/>
          <w:sz w:val="18"/>
          <w:szCs w:val="18"/>
        </w:rPr>
      </w:pPr>
      <w:r w:rsidRPr="004245B4">
        <w:rPr>
          <w:rFonts w:ascii="仿宋" w:eastAsia="仿宋" w:hAnsi="Arial" w:cs="Arial"/>
          <w:color w:val="000000" w:themeColor="text1"/>
          <w:kern w:val="0"/>
          <w:sz w:val="18"/>
        </w:rPr>
        <w:t>▪</w:t>
      </w:r>
      <w:r w:rsidRPr="004245B4">
        <w:rPr>
          <w:rFonts w:ascii="Arial" w:eastAsia="仿宋" w:hAnsi="Arial" w:cs="Arial"/>
          <w:color w:val="000000" w:themeColor="text1"/>
          <w:kern w:val="0"/>
          <w:sz w:val="18"/>
        </w:rPr>
        <w:t> </w:t>
      </w:r>
      <w:hyperlink r:id="rId23" w:anchor="3_2" w:history="1">
        <w:r w:rsidRPr="004245B4">
          <w:rPr>
            <w:rFonts w:ascii="仿宋" w:eastAsia="仿宋" w:hAnsi="仿宋" w:cs="Arial"/>
            <w:color w:val="000000" w:themeColor="text1"/>
            <w:kern w:val="0"/>
            <w:sz w:val="18"/>
          </w:rPr>
          <w:t>争议话题</w:t>
        </w:r>
      </w:hyperlink>
    </w:p>
    <w:p w:rsidR="004245B4" w:rsidRPr="004245B4" w:rsidRDefault="004245B4" w:rsidP="004245B4">
      <w:pPr>
        <w:widowControl/>
        <w:numPr>
          <w:ilvl w:val="0"/>
          <w:numId w:val="3"/>
        </w:numPr>
        <w:pBdr>
          <w:left w:val="single" w:sz="6" w:space="0" w:color="F5F5F5"/>
        </w:pBdr>
        <w:shd w:val="clear" w:color="auto" w:fill="FFFFFF"/>
        <w:spacing w:line="315" w:lineRule="atLeast"/>
        <w:ind w:left="0"/>
        <w:jc w:val="left"/>
        <w:rPr>
          <w:rFonts w:ascii="仿宋" w:eastAsia="仿宋" w:hAnsi="仿宋" w:cs="Arial"/>
          <w:color w:val="000000" w:themeColor="text1"/>
          <w:kern w:val="0"/>
          <w:sz w:val="18"/>
          <w:szCs w:val="18"/>
        </w:rPr>
      </w:pPr>
      <w:r w:rsidRPr="004245B4">
        <w:rPr>
          <w:rFonts w:ascii="仿宋" w:eastAsia="仿宋" w:hAnsi="Arial" w:cs="Arial"/>
          <w:color w:val="000000" w:themeColor="text1"/>
          <w:kern w:val="0"/>
          <w:sz w:val="18"/>
        </w:rPr>
        <w:t>▪</w:t>
      </w:r>
      <w:r w:rsidRPr="004245B4">
        <w:rPr>
          <w:rFonts w:ascii="Arial" w:eastAsia="仿宋" w:hAnsi="Arial" w:cs="Arial"/>
          <w:color w:val="000000" w:themeColor="text1"/>
          <w:kern w:val="0"/>
          <w:sz w:val="18"/>
        </w:rPr>
        <w:t> </w:t>
      </w:r>
      <w:hyperlink r:id="rId24" w:anchor="3_3" w:history="1">
        <w:r w:rsidRPr="004245B4">
          <w:rPr>
            <w:rFonts w:ascii="仿宋" w:eastAsia="仿宋" w:hAnsi="仿宋" w:cs="Arial"/>
            <w:color w:val="000000" w:themeColor="text1"/>
            <w:kern w:val="0"/>
            <w:sz w:val="18"/>
          </w:rPr>
          <w:t>权威评论</w:t>
        </w:r>
      </w:hyperlink>
    </w:p>
    <w:p w:rsidR="004245B4" w:rsidRPr="004245B4" w:rsidRDefault="004245B4" w:rsidP="004245B4">
      <w:pPr>
        <w:widowControl/>
        <w:shd w:val="clear" w:color="auto" w:fill="FFFFFF"/>
        <w:spacing w:line="360" w:lineRule="atLeast"/>
        <w:ind w:firstLineChars="1100" w:firstLine="3630"/>
        <w:jc w:val="left"/>
        <w:outlineLvl w:val="1"/>
        <w:rPr>
          <w:rFonts w:ascii="仿宋" w:eastAsia="仿宋" w:hAnsi="仿宋" w:cs="宋体"/>
          <w:color w:val="000000" w:themeColor="text1"/>
          <w:kern w:val="0"/>
          <w:sz w:val="33"/>
          <w:szCs w:val="33"/>
        </w:rPr>
      </w:pPr>
      <w:bookmarkStart w:id="1" w:name="1"/>
      <w:bookmarkStart w:id="2" w:name="sub12268083_1"/>
      <w:bookmarkStart w:id="3" w:name="修订"/>
      <w:bookmarkEnd w:id="1"/>
      <w:bookmarkEnd w:id="2"/>
      <w:bookmarkEnd w:id="3"/>
      <w:r w:rsidRPr="004245B4">
        <w:rPr>
          <w:rFonts w:ascii="仿宋" w:eastAsia="仿宋" w:hAnsi="仿宋" w:cs="宋体" w:hint="eastAsia"/>
          <w:color w:val="000000" w:themeColor="text1"/>
          <w:kern w:val="0"/>
          <w:sz w:val="33"/>
          <w:szCs w:val="33"/>
        </w:rPr>
        <w:lastRenderedPageBreak/>
        <w:t>修订</w:t>
      </w:r>
    </w:p>
    <w:p w:rsidR="004245B4" w:rsidRPr="004245B4" w:rsidRDefault="004245B4" w:rsidP="004245B4">
      <w:pPr>
        <w:widowControl/>
        <w:shd w:val="clear" w:color="auto" w:fill="FFFFFF"/>
        <w:spacing w:line="300" w:lineRule="atLeast"/>
        <w:jc w:val="left"/>
        <w:outlineLvl w:val="2"/>
        <w:rPr>
          <w:rFonts w:ascii="仿宋" w:eastAsia="仿宋" w:hAnsi="仿宋" w:cs="宋体" w:hint="eastAsia"/>
          <w:color w:val="000000" w:themeColor="text1"/>
          <w:kern w:val="0"/>
          <w:sz w:val="27"/>
          <w:szCs w:val="27"/>
        </w:rPr>
      </w:pPr>
      <w:bookmarkStart w:id="4" w:name="1_1"/>
      <w:bookmarkStart w:id="5" w:name="sub12268083_1_1"/>
      <w:bookmarkStart w:id="6" w:name="一、征求意见的基本情况"/>
      <w:bookmarkStart w:id="7" w:name="1-1"/>
      <w:bookmarkEnd w:id="4"/>
      <w:bookmarkEnd w:id="5"/>
      <w:bookmarkEnd w:id="6"/>
      <w:bookmarkEnd w:id="7"/>
      <w:r w:rsidRPr="004245B4">
        <w:rPr>
          <w:rFonts w:ascii="仿宋" w:eastAsia="仿宋" w:hAnsi="仿宋" w:cs="宋体" w:hint="eastAsia"/>
          <w:color w:val="000000" w:themeColor="text1"/>
          <w:kern w:val="0"/>
          <w:sz w:val="27"/>
          <w:szCs w:val="27"/>
        </w:rPr>
        <w:t>一、征求意见的基本情况</w:t>
      </w:r>
    </w:p>
    <w:p w:rsidR="004245B4" w:rsidRPr="004245B4" w:rsidRDefault="004245B4" w:rsidP="004245B4">
      <w:pPr>
        <w:widowControl/>
        <w:shd w:val="clear" w:color="auto" w:fill="FFFFFF"/>
        <w:spacing w:line="360" w:lineRule="atLeast"/>
        <w:ind w:firstLine="480"/>
        <w:jc w:val="left"/>
        <w:rPr>
          <w:rFonts w:ascii="仿宋" w:eastAsia="仿宋" w:hAnsi="仿宋" w:cs="Arial" w:hint="eastAsia"/>
          <w:color w:val="000000" w:themeColor="text1"/>
          <w:kern w:val="0"/>
          <w:szCs w:val="21"/>
        </w:rPr>
      </w:pPr>
      <w:r w:rsidRPr="004245B4">
        <w:rPr>
          <w:rFonts w:ascii="仿宋" w:eastAsia="仿宋" w:hAnsi="仿宋" w:cs="Arial"/>
          <w:color w:val="000000" w:themeColor="text1"/>
          <w:kern w:val="0"/>
          <w:szCs w:val="21"/>
        </w:rPr>
        <w:t>2012年 3月31日，国家版权局通过国家版权局和新闻出版总署官方网站公布《中华人民共和国著作权法》（修改草案），公开征求社会各界意见和建议。4月初，国家版权局修法工作领导小组组长、新闻出版总署署长、国家版权局局长柳斌杰和修法工作领导小组副组长、副署长、副局长阎晓宏同志分别以个人名义致函35位有关部门负责同志征求意见；国家版权局办公厅致函国务院48家相关部委征求意见。</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草案引起了社会各界的广泛关注和热烈讨论，中外政府相关部门、权利人组织、产业界以及教学科研机构等通过各种途径和方式表达对修法工作的关注。在征求意见期限届满（2012年4月30日）之后，国家版权局仍不断收到各方</w:t>
      </w:r>
      <w:proofErr w:type="gramStart"/>
      <w:r w:rsidRPr="004245B4">
        <w:rPr>
          <w:rFonts w:ascii="仿宋" w:eastAsia="仿宋" w:hAnsi="仿宋" w:cs="Arial"/>
          <w:color w:val="000000" w:themeColor="text1"/>
          <w:kern w:val="0"/>
          <w:szCs w:val="21"/>
        </w:rPr>
        <w:t>面关于</w:t>
      </w:r>
      <w:proofErr w:type="gramEnd"/>
      <w:r w:rsidRPr="004245B4">
        <w:rPr>
          <w:rFonts w:ascii="仿宋" w:eastAsia="仿宋" w:hAnsi="仿宋" w:cs="Arial"/>
          <w:color w:val="000000" w:themeColor="text1"/>
          <w:kern w:val="0"/>
          <w:szCs w:val="21"/>
        </w:rPr>
        <w:t>修法的意见和建议。据统计，截至2012年5月31日，国家版权局已经收到社会各界的意见和建议1600余份。</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2012年5月11日，国家版权局召集修法工作专家委员会成员以及相关立法和司法部门举行专家委员会第三次会议，通报草案征求意见的基本情况，就草案有关条款特别是争议条款听取专家的具体意见。</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国家版权局在对社会各界的意见和建议进行全面认真梳理和分类、仔细分析其合理性以及反复论证其可行性后，结合专家委员会成员的具体意见，对草案作了进一步的修改和完善，形成了2012年的文本。</w:t>
      </w:r>
    </w:p>
    <w:p w:rsidR="004245B4" w:rsidRPr="004245B4" w:rsidRDefault="004245B4" w:rsidP="004245B4">
      <w:pPr>
        <w:widowControl/>
        <w:shd w:val="clear" w:color="auto" w:fill="FFFFFF"/>
        <w:spacing w:line="300" w:lineRule="atLeast"/>
        <w:jc w:val="left"/>
        <w:outlineLvl w:val="2"/>
        <w:rPr>
          <w:rFonts w:ascii="仿宋" w:eastAsia="仿宋" w:hAnsi="仿宋" w:cs="宋体"/>
          <w:color w:val="000000" w:themeColor="text1"/>
          <w:kern w:val="0"/>
          <w:sz w:val="27"/>
          <w:szCs w:val="27"/>
        </w:rPr>
      </w:pPr>
      <w:bookmarkStart w:id="8" w:name="1_2"/>
      <w:bookmarkStart w:id="9" w:name="sub12268083_1_2"/>
      <w:bookmarkStart w:id="10" w:name="二、本次修改和完善的主要内容"/>
      <w:bookmarkStart w:id="11" w:name="1-2"/>
      <w:bookmarkEnd w:id="8"/>
      <w:bookmarkEnd w:id="9"/>
      <w:bookmarkEnd w:id="10"/>
      <w:bookmarkEnd w:id="11"/>
      <w:r w:rsidRPr="004245B4">
        <w:rPr>
          <w:rFonts w:ascii="仿宋" w:eastAsia="仿宋" w:hAnsi="仿宋" w:cs="宋体" w:hint="eastAsia"/>
          <w:color w:val="000000" w:themeColor="text1"/>
          <w:kern w:val="0"/>
          <w:sz w:val="27"/>
          <w:szCs w:val="27"/>
        </w:rPr>
        <w:t>二、本次修改和完善的主要内容</w:t>
      </w:r>
    </w:p>
    <w:p w:rsidR="004245B4" w:rsidRPr="004245B4" w:rsidRDefault="004245B4" w:rsidP="004245B4">
      <w:pPr>
        <w:widowControl/>
        <w:shd w:val="clear" w:color="auto" w:fill="FFFFFF"/>
        <w:spacing w:line="360" w:lineRule="atLeast"/>
        <w:ind w:firstLine="480"/>
        <w:jc w:val="left"/>
        <w:rPr>
          <w:rFonts w:ascii="仿宋" w:eastAsia="仿宋" w:hAnsi="仿宋" w:cs="Arial" w:hint="eastAsia"/>
          <w:color w:val="000000" w:themeColor="text1"/>
          <w:kern w:val="0"/>
          <w:szCs w:val="21"/>
        </w:rPr>
      </w:pPr>
      <w:r w:rsidRPr="004245B4">
        <w:rPr>
          <w:rFonts w:ascii="仿宋" w:eastAsia="仿宋" w:hAnsi="仿宋" w:cs="Arial"/>
          <w:color w:val="000000" w:themeColor="text1"/>
          <w:kern w:val="0"/>
          <w:szCs w:val="21"/>
        </w:rPr>
        <w:t>本次修改，对原草案删除三条（第三十九条、第四十六条、第四十七条），增加三条（第十二条、第三十五条和第六十二条），对四十八个条文进行了改动，其中对二十七个条文进行了内容改动，对二十一个条文进行了文字改动。为便于社会各界理解相关调整，现将本次修改和完善的主要内容简要说明如下：</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（一）关于著作权内容</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本次修改从进一步简化权利内容、廓清权利边界以及减少权利交叉重合的角度出发，对著作权内容进行了下列调整：（1）参考世界多数国家和地区的立法实践，取消放映权，将其并入表演权；（2）考虑到原草案关于广播权和信息网络传播权的设定以传播介质而非传播方式为基础，不能完全符合科技发展特别是“三网融合”的现状和趋势，因此将播放权适用于非交互式传播、信息网络传播权适用于交互式传播，以解决实践中的定时播放、网络直播以及转播等问题；（3）考虑到草案将修改权并入保护作品完整权后又在财产权部分增加了计算机程序的修改权，因此将计算机程序的修改权并入改编权，以免引起混淆和误解；（4）考虑到</w:t>
      </w:r>
      <w:proofErr w:type="gramStart"/>
      <w:r w:rsidRPr="004245B4">
        <w:rPr>
          <w:rFonts w:ascii="仿宋" w:eastAsia="仿宋" w:hAnsi="仿宋" w:cs="Arial"/>
          <w:color w:val="000000" w:themeColor="text1"/>
          <w:kern w:val="0"/>
          <w:szCs w:val="21"/>
        </w:rPr>
        <w:t>追续权本质</w:t>
      </w:r>
      <w:proofErr w:type="gramEnd"/>
      <w:r w:rsidRPr="004245B4">
        <w:rPr>
          <w:rFonts w:ascii="仿宋" w:eastAsia="仿宋" w:hAnsi="仿宋" w:cs="Arial"/>
          <w:color w:val="000000" w:themeColor="text1"/>
          <w:kern w:val="0"/>
          <w:szCs w:val="21"/>
        </w:rPr>
        <w:t>上属于获酬权，因此</w:t>
      </w:r>
      <w:proofErr w:type="gramStart"/>
      <w:r w:rsidRPr="004245B4">
        <w:rPr>
          <w:rFonts w:ascii="仿宋" w:eastAsia="仿宋" w:hAnsi="仿宋" w:cs="Arial"/>
          <w:color w:val="000000" w:themeColor="text1"/>
          <w:kern w:val="0"/>
          <w:szCs w:val="21"/>
        </w:rPr>
        <w:t>将追续权</w:t>
      </w:r>
      <w:proofErr w:type="gramEnd"/>
      <w:r w:rsidRPr="004245B4">
        <w:rPr>
          <w:rFonts w:ascii="仿宋" w:eastAsia="仿宋" w:hAnsi="仿宋" w:cs="Arial"/>
          <w:color w:val="000000" w:themeColor="text1"/>
          <w:kern w:val="0"/>
          <w:szCs w:val="21"/>
        </w:rPr>
        <w:t>单列一条规定（第十二条），同时参考世界其他国家和地区立法，增加可操作性，</w:t>
      </w:r>
      <w:proofErr w:type="gramStart"/>
      <w:r w:rsidRPr="004245B4">
        <w:rPr>
          <w:rFonts w:ascii="仿宋" w:eastAsia="仿宋" w:hAnsi="仿宋" w:cs="Arial"/>
          <w:color w:val="000000" w:themeColor="text1"/>
          <w:kern w:val="0"/>
          <w:szCs w:val="21"/>
        </w:rPr>
        <w:t>将追续权</w:t>
      </w:r>
      <w:proofErr w:type="gramEnd"/>
      <w:r w:rsidRPr="004245B4">
        <w:rPr>
          <w:rFonts w:ascii="仿宋" w:eastAsia="仿宋" w:hAnsi="仿宋" w:cs="Arial"/>
          <w:color w:val="000000" w:themeColor="text1"/>
          <w:kern w:val="0"/>
          <w:szCs w:val="21"/>
        </w:rPr>
        <w:t>的权利范围限定为通过拍卖方式的转售行为。</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（二）关于视听作品</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视听作品作为集体创作的作品，其著作权保护主要包括明确视听作品本身权利归属和保护参与创作的各</w:t>
      </w:r>
      <w:proofErr w:type="gramStart"/>
      <w:r w:rsidRPr="004245B4">
        <w:rPr>
          <w:rFonts w:ascii="仿宋" w:eastAsia="仿宋" w:hAnsi="仿宋" w:cs="Arial"/>
          <w:color w:val="000000" w:themeColor="text1"/>
          <w:kern w:val="0"/>
          <w:szCs w:val="21"/>
        </w:rPr>
        <w:t>类作者</w:t>
      </w:r>
      <w:proofErr w:type="gramEnd"/>
      <w:r w:rsidRPr="004245B4">
        <w:rPr>
          <w:rFonts w:ascii="仿宋" w:eastAsia="仿宋" w:hAnsi="仿宋" w:cs="Arial"/>
          <w:color w:val="000000" w:themeColor="text1"/>
          <w:kern w:val="0"/>
          <w:szCs w:val="21"/>
        </w:rPr>
        <w:t>两个方面。我国现行法没有规定视听作品各创作作者的“二次获酬</w:t>
      </w:r>
      <w:r w:rsidRPr="004245B4">
        <w:rPr>
          <w:rFonts w:ascii="仿宋" w:eastAsia="仿宋" w:hAnsi="仿宋" w:cs="Arial"/>
          <w:color w:val="000000" w:themeColor="text1"/>
          <w:kern w:val="0"/>
          <w:szCs w:val="21"/>
        </w:rPr>
        <w:lastRenderedPageBreak/>
        <w:t>权”——即各创作作者从视听作品后续利用中获得报酬的权利。本次修改，从以下三个方面进行了调整：（1）基于产业的实际情况，并参考世界主要国家和地区的立法实践，将视听作品整体著作权归属由原草案中可以约定的规定改回为现行法中直接赋予制片者的规定；（2）明确规定原作作者对视听作品享有署名权；（3）明确规定原作作者、编剧、导演、以及词曲作者等五类作者对视听作品后续利用行为享有“二次获酬权”。</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（三）关于载体唯一性的美术作品</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近年来，陈列于公共场所的美术作品被损毁、拆除后，著作权人与原件所有人</w:t>
      </w:r>
      <w:proofErr w:type="gramStart"/>
      <w:r w:rsidRPr="004245B4">
        <w:rPr>
          <w:rFonts w:ascii="仿宋" w:eastAsia="仿宋" w:hAnsi="仿宋" w:cs="Arial"/>
          <w:color w:val="000000" w:themeColor="text1"/>
          <w:kern w:val="0"/>
          <w:szCs w:val="21"/>
        </w:rPr>
        <w:t>对薄公堂</w:t>
      </w:r>
      <w:proofErr w:type="gramEnd"/>
      <w:r w:rsidRPr="004245B4">
        <w:rPr>
          <w:rFonts w:ascii="仿宋" w:eastAsia="仿宋" w:hAnsi="仿宋" w:cs="Arial"/>
          <w:color w:val="000000" w:themeColor="text1"/>
          <w:kern w:val="0"/>
          <w:szCs w:val="21"/>
        </w:rPr>
        <w:t>的案件时有发生，美术界、司法界等也多次呼吁加强和完善立法。因此，为回应社会呼声、解决实际问题，本次修改在第二十条增加了一款规定，一方面限制原件所有人的事实处分行为，另一方面明确规定其适用情形——仅适用于陈列于公共场所的载体唯一性的美术作品，此外如果当事人另有约定的则从其约定。</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（四）关于“孤儿作品”</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为解决数字环境下使用作品获取</w:t>
      </w:r>
      <w:proofErr w:type="gramStart"/>
      <w:r w:rsidRPr="004245B4">
        <w:rPr>
          <w:rFonts w:ascii="仿宋" w:eastAsia="仿宋" w:hAnsi="仿宋" w:cs="Arial"/>
          <w:color w:val="000000" w:themeColor="text1"/>
          <w:kern w:val="0"/>
          <w:szCs w:val="21"/>
        </w:rPr>
        <w:t>授权难</w:t>
      </w:r>
      <w:proofErr w:type="gramEnd"/>
      <w:r w:rsidRPr="004245B4">
        <w:rPr>
          <w:rFonts w:ascii="仿宋" w:eastAsia="仿宋" w:hAnsi="仿宋" w:cs="Arial"/>
          <w:color w:val="000000" w:themeColor="text1"/>
          <w:kern w:val="0"/>
          <w:szCs w:val="21"/>
        </w:rPr>
        <w:t>的困境，原草案增设了“孤儿作品”授权机制条款。考虑到“孤儿作品”相关规定属于立法中的创新，为谨慎起见，本次修改在草案基础上吸取社会各界的意见和建议，将“孤儿作品”的适用范围明确为报刊社对已经出版的报刊中的作品进行数字化形式的复制，以及其他使用者以数字化形式复制或者通过信息网络向公众传播作品两种情形。同时将提存费用的机关由国务院著作权行政管理部门修改为国务院著作权行政管理部门指定的机构。</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（五）关于职务表演</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考虑到实践中迫切需要解决的表演者与演出单位之间的关系问题，本次修改参照职务作品的规定，在第三十五条新增了关于职务表演的规定。职务表演的权利归属由当事人约定，当事人没有约定或者约定不明的，其权利归属于表演者。但是对于集体性职务表演，如剧院表演话剧、剧团表演歌剧或者合唱等演出行为，其权利归属于演出单位。同时，为确保演出单位的权利，本次修改还赋予演出单位在其业务范围内免费使用表演的权利。</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（六）关于视听表演者权利</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参考2012年6月26日世界知识产权组织外交会议通过的《视听表演北京条约》第十二条规定，并与前述视听作品著作权规定的调整保持一致，本次修改将视听作品中的表演者的权利赋予制片者，同时规定主要演员享有署名权和“二次获酬权”。</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（七）关于表演者和录音制作者就录音制品播放和表演行为的获酬权</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本次修改，在第三十九条进一步明确了表演者和录音制作者享有获酬权的两种情形：（1）播放行为——以无线或者有线方式公开播放录音制品或者转播该录音制品的播放，以及通过技术设备向公众传播该录音制品的播放；（2）表演行为——通过技术设备向公众传播录音制品。</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（八）关于广播电台、电视台权利</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本次修改，从推动广播电视节目市场交易、促进我国广播电台电视台发展的角度出发，借鉴相关国际公约和主要国家的立法，对广播电台、电视台权利进行了下列调整：（1）将广播电台、电视台的权利从禁止权改为专有权；（2）根据前述播放权与信息网络传播权的</w:t>
      </w:r>
      <w:r w:rsidRPr="004245B4">
        <w:rPr>
          <w:rFonts w:ascii="仿宋" w:eastAsia="仿宋" w:hAnsi="仿宋" w:cs="Arial"/>
          <w:color w:val="000000" w:themeColor="text1"/>
          <w:kern w:val="0"/>
          <w:szCs w:val="21"/>
        </w:rPr>
        <w:lastRenderedPageBreak/>
        <w:t>权利内容的调整，考虑到非交互传播已经纳入播放权的控制范围，因此删去原草案第三十八条第一款第四项。</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（九）关于著作权“合理使用”制度</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所谓“合理使用”，是指他人在特定情形下使用受著作权法保护的作品，可以不经著作权人许可，并不向其支付报酬，但必须指明作品来源或者出处的制度。“合理使用”制度是相关国际条约以及各国和地区著作权法中的基本制度。本次修改，主要作了以下调整：（1）增加“合理使用”的开放式规定——其他情形，同时将原草案第三十九条并入新草案第四十二条作为第二款限制所有的十三类“合理使用”情形；（2）明确为个人学习、研究使用他人作品的情形为复制文字作品的片段；（3）增加关于引用他人作品不得构成引用人作品的主要或者实质部分的规定；（4）在相关情形中增加“信息网络”媒体的规定；（5）增加关于对室外艺术作品进行临摹、绘画、摄影、录像后形成的成果后续使用的规定。</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（十）关于著作权“法定许可”制度</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本次修改对著作权“法定许可”制度进行了以下调整：（1）根据权利人、相关著作权集体管理组织以及相关机构的意见，将著作权“法定许可”进一步限缩为教材法定许可和报刊转载法定许可两种情形，取消原草案第四十六条关于录音制作法定许可、第四十七条关于广播电台电视台播放法定许可的规定，将其恢复为作者的专有权；（2）对于报刊转载法定许可，允许当事人约定专有出版权，报刊社享有专有出版权的，其他报刊不得转载，同时在第五十一条规定专有出版权期限没有约定或者约定不明的推定为一年；（3）明确使用者在首次使用作品前进行一次性备案，将备案机构调整为相应的著作权集体管理组织；（4）增加使用者在法定期限内可以直接向权利人支付报酬的规定。</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（十一）关于著作权集体管理组织延伸性集体管理</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本次修订对著作权集体管理组织延伸性集体管理进一步限制其适用范围：（1）广播电台、电视台播放已经发表的文字、音乐、美术或者摄影作品；（2）自助点歌经营者通过自助点歌系统向公众传播已经发表的音乐或者视听作品。同时，保留了权利人书面声明不得延伸性集体管理的规定，增加了著作权集体管理组织平等对待所有权利人的规定。</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（十二）关于技术保护措施和权利管理信息</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根据《世界知识产权组织版权条约》和《世界知识产权组织表演和录音制品条约》相关规定，技术保护措施和权利管理信息只适用于作品、表演和录音制品。由于《世界知识产权组织广播组织条约》尚未缔结，技术保护措施和权利管理信息目前不适用于广播电视节目。但是从世界知识产权组织的磋商来看，目前各成员国对此基本没有争议。因此，本次修订在第六十四条将技术保护措施和权利管理信息扩大适用于广播电视节目，并对相应条款进行了修改。</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（十三）关于民事责任</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本次修改，对民事责任作了以下调整：（1）在第六十九条增加关于网络服务提供者教唆或者帮助侵权的，与侵权人承担连带责任的规定；（2）在第七十条进一步明确使用者在使用著作权人难以行使和难以控制的权利并愿意通过合法途径获得授权前提下，使用著作权集体管理组织非会员权利人作品时应当承担的民事责任。在赔偿责任承担方面，如果使用者已经与相应的著作权集体管理组织签订合同，则对非会员权利人按照著作权集体管理使用费</w:t>
      </w:r>
      <w:r w:rsidRPr="004245B4">
        <w:rPr>
          <w:rFonts w:ascii="仿宋" w:eastAsia="仿宋" w:hAnsi="仿宋" w:cs="Arial"/>
          <w:color w:val="000000" w:themeColor="text1"/>
          <w:kern w:val="0"/>
          <w:szCs w:val="21"/>
        </w:rPr>
        <w:lastRenderedPageBreak/>
        <w:t>标准赔偿损失；如果未与相应的著作权集体管理组织签订合同，则对非会员权利人按照一般民事侵权损害赔偿原则赔偿损失。同时，本条第二款规定，对使用者恶意使用他人作品的三种情形，不适用著作权集体管理使用费标准赔偿损失，而应当适用一般民事侵权损害赔偿原则赔偿损失。（3）在第七十二条取消关于法定赔偿的前置条件——进行著作权或相关权登记、专有许可合同或转让合同登记的规定，同时对于两次以上故意侵权的，将惩罚性赔偿调整为二至三倍。</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（十四）其他内容</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本次修改还根据社会各界的意见和建议，对一些规定作了进一步明确和完善，如将涉外的互惠保护原则</w:t>
      </w:r>
      <w:proofErr w:type="gramStart"/>
      <w:r w:rsidRPr="004245B4">
        <w:rPr>
          <w:rFonts w:ascii="仿宋" w:eastAsia="仿宋" w:hAnsi="仿宋" w:cs="Arial"/>
          <w:color w:val="000000" w:themeColor="text1"/>
          <w:kern w:val="0"/>
          <w:szCs w:val="21"/>
        </w:rPr>
        <w:t>分散规定</w:t>
      </w:r>
      <w:proofErr w:type="gramEnd"/>
      <w:r w:rsidRPr="004245B4">
        <w:rPr>
          <w:rFonts w:ascii="仿宋" w:eastAsia="仿宋" w:hAnsi="仿宋" w:cs="Arial"/>
          <w:color w:val="000000" w:themeColor="text1"/>
          <w:kern w:val="0"/>
          <w:szCs w:val="21"/>
        </w:rPr>
        <w:t>于相应条款、将职务作品中受聘于报刊社或者通讯社创作的作品限定成记者为完成报道任务创作的作品、将表演者明确为自然人、将作者、表演者和录音制作者的信息网络传播</w:t>
      </w:r>
      <w:proofErr w:type="gramStart"/>
      <w:r w:rsidRPr="004245B4">
        <w:rPr>
          <w:rFonts w:ascii="仿宋" w:eastAsia="仿宋" w:hAnsi="仿宋" w:cs="Arial"/>
          <w:color w:val="000000" w:themeColor="text1"/>
          <w:kern w:val="0"/>
          <w:szCs w:val="21"/>
        </w:rPr>
        <w:t>权内容</w:t>
      </w:r>
      <w:proofErr w:type="gramEnd"/>
      <w:r w:rsidRPr="004245B4">
        <w:rPr>
          <w:rFonts w:ascii="仿宋" w:eastAsia="仿宋" w:hAnsi="仿宋" w:cs="Arial"/>
          <w:color w:val="000000" w:themeColor="text1"/>
          <w:kern w:val="0"/>
          <w:szCs w:val="21"/>
        </w:rPr>
        <w:t>作统一表述、明确著作权登记等事宜的收费标准制定机关、明确著作权集体管理组织为非营利性社会组织、明确国务院各相关部门对著作权集体管理组织的监管职责等。</w:t>
      </w:r>
      <w:r w:rsidRPr="004245B4">
        <w:rPr>
          <w:rFonts w:ascii="Arial" w:eastAsia="仿宋" w:hAnsi="Arial" w:cs="Arial"/>
          <w:color w:val="000000" w:themeColor="text1"/>
          <w:kern w:val="0"/>
          <w:sz w:val="18"/>
          <w:vertAlign w:val="superscript"/>
        </w:rPr>
        <w:t> </w:t>
      </w:r>
      <w:r w:rsidRPr="004245B4">
        <w:rPr>
          <w:rFonts w:ascii="仿宋" w:eastAsia="仿宋" w:hAnsi="仿宋" w:cs="Arial"/>
          <w:color w:val="000000" w:themeColor="text1"/>
          <w:kern w:val="0"/>
          <w:sz w:val="18"/>
          <w:szCs w:val="18"/>
          <w:vertAlign w:val="superscript"/>
        </w:rPr>
        <w:t>[2]</w:t>
      </w:r>
      <w:bookmarkStart w:id="12" w:name="ref_[2]_12268083"/>
      <w:r w:rsidRPr="004245B4">
        <w:rPr>
          <w:rFonts w:ascii="Arial" w:eastAsia="仿宋" w:hAnsi="Arial" w:cs="Arial"/>
          <w:color w:val="000000" w:themeColor="text1"/>
          <w:kern w:val="0"/>
          <w:sz w:val="2"/>
          <w:szCs w:val="2"/>
        </w:rPr>
        <w:t> </w:t>
      </w:r>
      <w:bookmarkEnd w:id="12"/>
    </w:p>
    <w:p w:rsidR="004245B4" w:rsidRPr="004245B4" w:rsidRDefault="004245B4" w:rsidP="004245B4">
      <w:pPr>
        <w:widowControl/>
        <w:shd w:val="clear" w:color="auto" w:fill="FFFFFF"/>
        <w:spacing w:line="300" w:lineRule="atLeast"/>
        <w:jc w:val="left"/>
        <w:outlineLvl w:val="2"/>
        <w:rPr>
          <w:rFonts w:ascii="仿宋" w:eastAsia="仿宋" w:hAnsi="仿宋" w:cs="宋体"/>
          <w:color w:val="000000" w:themeColor="text1"/>
          <w:kern w:val="0"/>
          <w:sz w:val="27"/>
          <w:szCs w:val="27"/>
        </w:rPr>
      </w:pPr>
      <w:bookmarkStart w:id="13" w:name="1_3"/>
      <w:bookmarkStart w:id="14" w:name="sub12268083_1_3"/>
      <w:bookmarkStart w:id="15" w:name="全国人大常委会决定"/>
      <w:bookmarkStart w:id="16" w:name="1-3"/>
      <w:bookmarkEnd w:id="13"/>
      <w:bookmarkEnd w:id="14"/>
      <w:bookmarkEnd w:id="15"/>
      <w:bookmarkEnd w:id="16"/>
      <w:r w:rsidRPr="004245B4">
        <w:rPr>
          <w:rFonts w:ascii="仿宋" w:eastAsia="仿宋" w:hAnsi="仿宋" w:cs="宋体" w:hint="eastAsia"/>
          <w:color w:val="000000" w:themeColor="text1"/>
          <w:kern w:val="0"/>
          <w:sz w:val="27"/>
          <w:szCs w:val="27"/>
        </w:rPr>
        <w:t>全国人大常委会决定</w:t>
      </w:r>
    </w:p>
    <w:p w:rsidR="004245B4" w:rsidRPr="004245B4" w:rsidRDefault="004245B4" w:rsidP="004245B4">
      <w:pPr>
        <w:widowControl/>
        <w:shd w:val="clear" w:color="auto" w:fill="FFFFFF"/>
        <w:spacing w:line="360" w:lineRule="atLeast"/>
        <w:ind w:firstLine="480"/>
        <w:jc w:val="left"/>
        <w:rPr>
          <w:rFonts w:ascii="仿宋" w:eastAsia="仿宋" w:hAnsi="仿宋" w:cs="Arial" w:hint="eastAsia"/>
          <w:color w:val="000000" w:themeColor="text1"/>
          <w:kern w:val="0"/>
          <w:szCs w:val="21"/>
        </w:rPr>
      </w:pPr>
      <w:r w:rsidRPr="004245B4">
        <w:rPr>
          <w:rFonts w:ascii="仿宋" w:eastAsia="仿宋" w:hAnsi="仿宋" w:cs="Arial"/>
          <w:b/>
          <w:bCs/>
          <w:color w:val="000000" w:themeColor="text1"/>
          <w:kern w:val="0"/>
          <w:szCs w:val="21"/>
        </w:rPr>
        <w:t>全国人民代表大会常务委员会关于修改《中华人民共和国著作权法》的决定</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（2010年2月26日第十一届全国人民代表大会常务委员会第十三次会议通过）</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第十一届全国人民代表大会常务委员会第十三次会议决定对《中华人民共和国著作权法》作如下修改：</w:t>
      </w:r>
    </w:p>
    <w:p w:rsidR="004245B4" w:rsidRPr="004245B4" w:rsidRDefault="004245B4" w:rsidP="004245B4">
      <w:pPr>
        <w:widowControl/>
        <w:numPr>
          <w:ilvl w:val="0"/>
          <w:numId w:val="4"/>
        </w:numPr>
        <w:shd w:val="clear" w:color="auto" w:fill="FFFFFF"/>
        <w:spacing w:line="360" w:lineRule="atLeast"/>
        <w:ind w:left="930" w:firstLine="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将第四条修改为：“著作权人行使著作权，不得违反宪法和法律，不得损害公共利益 。国家对作品的出版、传播依法进行监督管理。”</w:t>
      </w:r>
    </w:p>
    <w:p w:rsidR="004245B4" w:rsidRPr="004245B4" w:rsidRDefault="004245B4" w:rsidP="004245B4">
      <w:pPr>
        <w:widowControl/>
        <w:numPr>
          <w:ilvl w:val="0"/>
          <w:numId w:val="4"/>
        </w:numPr>
        <w:shd w:val="clear" w:color="auto" w:fill="FFFFFF"/>
        <w:spacing w:line="360" w:lineRule="atLeast"/>
        <w:ind w:left="930" w:firstLine="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增加一条，作为第二十六条：“以著作权出质的，由出质人和质权人向</w:t>
      </w:r>
      <w:hyperlink r:id="rId25" w:tgtFrame="_blank" w:history="1">
        <w:r w:rsidRPr="004245B4">
          <w:rPr>
            <w:rFonts w:ascii="仿宋" w:eastAsia="仿宋" w:hAnsi="仿宋" w:cs="Arial"/>
            <w:color w:val="000000" w:themeColor="text1"/>
            <w:kern w:val="0"/>
          </w:rPr>
          <w:t>国务院</w:t>
        </w:r>
      </w:hyperlink>
      <w:r w:rsidRPr="004245B4">
        <w:rPr>
          <w:rFonts w:ascii="仿宋" w:eastAsia="仿宋" w:hAnsi="仿宋" w:cs="Arial"/>
          <w:color w:val="000000" w:themeColor="text1"/>
          <w:kern w:val="0"/>
          <w:szCs w:val="21"/>
        </w:rPr>
        <w:t>著作权行政管理部门办理出质登记。”</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本决定自2010年4月1日起施行。</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《中华人民共和国著作权法》根据本决定作修改并对条款顺序作调整后，重新公布。</w:t>
      </w:r>
      <w:r w:rsidRPr="004245B4">
        <w:rPr>
          <w:rFonts w:ascii="Arial" w:eastAsia="仿宋" w:hAnsi="Arial" w:cs="Arial"/>
          <w:color w:val="000000" w:themeColor="text1"/>
          <w:kern w:val="0"/>
          <w:sz w:val="18"/>
          <w:vertAlign w:val="superscript"/>
        </w:rPr>
        <w:t> </w:t>
      </w:r>
      <w:r w:rsidRPr="004245B4">
        <w:rPr>
          <w:rFonts w:ascii="仿宋" w:eastAsia="仿宋" w:hAnsi="仿宋" w:cs="Arial"/>
          <w:color w:val="000000" w:themeColor="text1"/>
          <w:kern w:val="0"/>
          <w:sz w:val="18"/>
          <w:szCs w:val="18"/>
          <w:vertAlign w:val="superscript"/>
        </w:rPr>
        <w:t>[3]</w:t>
      </w:r>
      <w:bookmarkStart w:id="17" w:name="ref_[3]_12268083"/>
      <w:r w:rsidRPr="004245B4">
        <w:rPr>
          <w:rFonts w:ascii="Arial" w:eastAsia="仿宋" w:hAnsi="Arial" w:cs="Arial"/>
          <w:color w:val="000000" w:themeColor="text1"/>
          <w:kern w:val="0"/>
          <w:sz w:val="2"/>
          <w:szCs w:val="2"/>
        </w:rPr>
        <w:t> </w:t>
      </w:r>
      <w:bookmarkEnd w:id="17"/>
    </w:p>
    <w:p w:rsidR="004245B4" w:rsidRPr="004245B4" w:rsidRDefault="004245B4" w:rsidP="004245B4">
      <w:pPr>
        <w:widowControl/>
        <w:shd w:val="clear" w:color="auto" w:fill="FFFFFF"/>
        <w:spacing w:line="300" w:lineRule="atLeast"/>
        <w:jc w:val="left"/>
        <w:outlineLvl w:val="2"/>
        <w:rPr>
          <w:rFonts w:ascii="仿宋" w:eastAsia="仿宋" w:hAnsi="仿宋" w:cs="宋体"/>
          <w:color w:val="000000" w:themeColor="text1"/>
          <w:kern w:val="0"/>
          <w:sz w:val="27"/>
          <w:szCs w:val="27"/>
        </w:rPr>
      </w:pPr>
      <w:bookmarkStart w:id="18" w:name="1_4"/>
      <w:bookmarkStart w:id="19" w:name="sub12268083_1_4"/>
      <w:bookmarkStart w:id="20" w:name="主席令"/>
      <w:bookmarkStart w:id="21" w:name="1-4"/>
      <w:bookmarkEnd w:id="18"/>
      <w:bookmarkEnd w:id="19"/>
      <w:bookmarkEnd w:id="20"/>
      <w:bookmarkEnd w:id="21"/>
      <w:r w:rsidRPr="004245B4">
        <w:rPr>
          <w:rFonts w:ascii="仿宋" w:eastAsia="仿宋" w:hAnsi="仿宋" w:cs="宋体" w:hint="eastAsia"/>
          <w:color w:val="000000" w:themeColor="text1"/>
          <w:kern w:val="0"/>
          <w:sz w:val="27"/>
          <w:szCs w:val="27"/>
        </w:rPr>
        <w:t>主席令</w:t>
      </w:r>
    </w:p>
    <w:p w:rsidR="004245B4" w:rsidRPr="004245B4" w:rsidRDefault="004245B4" w:rsidP="004245B4">
      <w:pPr>
        <w:widowControl/>
        <w:shd w:val="clear" w:color="auto" w:fill="FFFFFF"/>
        <w:spacing w:line="360" w:lineRule="atLeast"/>
        <w:ind w:firstLine="480"/>
        <w:jc w:val="left"/>
        <w:rPr>
          <w:rFonts w:ascii="仿宋" w:eastAsia="仿宋" w:hAnsi="仿宋" w:cs="Arial" w:hint="eastAsia"/>
          <w:color w:val="000000" w:themeColor="text1"/>
          <w:kern w:val="0"/>
          <w:szCs w:val="21"/>
        </w:rPr>
      </w:pPr>
      <w:r w:rsidRPr="004245B4">
        <w:rPr>
          <w:rFonts w:ascii="仿宋" w:eastAsia="仿宋" w:hAnsi="仿宋" w:cs="Arial"/>
          <w:color w:val="000000" w:themeColor="text1"/>
          <w:kern w:val="0"/>
          <w:szCs w:val="21"/>
        </w:rPr>
        <w:t>（第二十六号）</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《全国人民代表大会常务委员会关于修改&lt;中华人民共和国著作权法&gt;的决定》已由</w:t>
      </w:r>
      <w:hyperlink r:id="rId26" w:tgtFrame="_blank" w:history="1">
        <w:r w:rsidRPr="004245B4">
          <w:rPr>
            <w:rFonts w:ascii="仿宋" w:eastAsia="仿宋" w:hAnsi="仿宋" w:cs="Arial"/>
            <w:color w:val="000000" w:themeColor="text1"/>
            <w:kern w:val="0"/>
          </w:rPr>
          <w:t>中华人民共和国第十一届全国人民代表大会</w:t>
        </w:r>
      </w:hyperlink>
      <w:r w:rsidRPr="004245B4">
        <w:rPr>
          <w:rFonts w:ascii="仿宋" w:eastAsia="仿宋" w:hAnsi="仿宋" w:cs="Arial"/>
          <w:color w:val="000000" w:themeColor="text1"/>
          <w:kern w:val="0"/>
          <w:szCs w:val="21"/>
        </w:rPr>
        <w:t>常务委员会第十三次会议于2010年2月26日通过，现予公布，自2010年4月1日起施行。</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中华人民共和国主席</w:t>
      </w:r>
      <w:hyperlink r:id="rId27" w:tgtFrame="_blank" w:history="1">
        <w:r w:rsidRPr="004245B4">
          <w:rPr>
            <w:rFonts w:ascii="仿宋" w:eastAsia="仿宋" w:hAnsi="仿宋" w:cs="Arial"/>
            <w:color w:val="000000" w:themeColor="text1"/>
            <w:kern w:val="0"/>
          </w:rPr>
          <w:t>胡锦涛</w:t>
        </w:r>
      </w:hyperlink>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2010年2月26日</w:t>
      </w:r>
    </w:p>
    <w:p w:rsidR="004245B4" w:rsidRPr="004245B4" w:rsidRDefault="004245B4" w:rsidP="004245B4">
      <w:pPr>
        <w:widowControl/>
        <w:shd w:val="clear" w:color="auto" w:fill="FFFFFF"/>
        <w:spacing w:line="360" w:lineRule="atLeast"/>
        <w:jc w:val="left"/>
        <w:outlineLvl w:val="1"/>
        <w:rPr>
          <w:rFonts w:ascii="仿宋" w:eastAsia="仿宋" w:hAnsi="仿宋" w:cs="宋体"/>
          <w:color w:val="000000" w:themeColor="text1"/>
          <w:kern w:val="0"/>
          <w:sz w:val="33"/>
          <w:szCs w:val="33"/>
        </w:rPr>
      </w:pPr>
      <w:bookmarkStart w:id="22" w:name="2"/>
      <w:bookmarkStart w:id="23" w:name="sub12268083_2"/>
      <w:bookmarkStart w:id="24" w:name="内容"/>
      <w:bookmarkEnd w:id="22"/>
      <w:bookmarkEnd w:id="23"/>
      <w:bookmarkEnd w:id="24"/>
      <w:r w:rsidRPr="004245B4">
        <w:rPr>
          <w:rFonts w:ascii="仿宋" w:eastAsia="仿宋" w:hAnsi="仿宋" w:cs="宋体" w:hint="eastAsia"/>
          <w:color w:val="000000" w:themeColor="text1"/>
          <w:kern w:val="0"/>
          <w:sz w:val="33"/>
          <w:szCs w:val="33"/>
        </w:rPr>
        <w:t>内容</w:t>
      </w:r>
    </w:p>
    <w:p w:rsidR="004245B4" w:rsidRPr="004245B4" w:rsidRDefault="004245B4" w:rsidP="004245B4">
      <w:pPr>
        <w:widowControl/>
        <w:shd w:val="clear" w:color="auto" w:fill="FFFFFF"/>
        <w:spacing w:line="300" w:lineRule="atLeast"/>
        <w:jc w:val="left"/>
        <w:outlineLvl w:val="2"/>
        <w:rPr>
          <w:rFonts w:ascii="仿宋" w:eastAsia="仿宋" w:hAnsi="仿宋" w:cs="宋体" w:hint="eastAsia"/>
          <w:color w:val="000000" w:themeColor="text1"/>
          <w:kern w:val="0"/>
          <w:sz w:val="27"/>
          <w:szCs w:val="27"/>
        </w:rPr>
      </w:pPr>
      <w:bookmarkStart w:id="25" w:name="2_1"/>
      <w:bookmarkStart w:id="26" w:name="sub12268083_2_1"/>
      <w:bookmarkStart w:id="27" w:name="目录"/>
      <w:bookmarkStart w:id="28" w:name="2-1"/>
      <w:bookmarkEnd w:id="25"/>
      <w:bookmarkEnd w:id="26"/>
      <w:bookmarkEnd w:id="27"/>
      <w:bookmarkEnd w:id="28"/>
      <w:r w:rsidRPr="004245B4">
        <w:rPr>
          <w:rFonts w:ascii="仿宋" w:eastAsia="仿宋" w:hAnsi="仿宋" w:cs="宋体" w:hint="eastAsia"/>
          <w:color w:val="000000" w:themeColor="text1"/>
          <w:kern w:val="0"/>
          <w:sz w:val="27"/>
          <w:szCs w:val="27"/>
        </w:rPr>
        <w:t>目录</w:t>
      </w:r>
    </w:p>
    <w:p w:rsidR="004245B4" w:rsidRPr="004245B4" w:rsidRDefault="004245B4" w:rsidP="004245B4">
      <w:pPr>
        <w:widowControl/>
        <w:shd w:val="clear" w:color="auto" w:fill="FFFFFF"/>
        <w:spacing w:line="360" w:lineRule="atLeast"/>
        <w:ind w:firstLine="480"/>
        <w:jc w:val="left"/>
        <w:rPr>
          <w:rFonts w:ascii="仿宋" w:eastAsia="仿宋" w:hAnsi="仿宋" w:cs="Arial" w:hint="eastAsia"/>
          <w:color w:val="000000" w:themeColor="text1"/>
          <w:kern w:val="0"/>
          <w:szCs w:val="21"/>
        </w:rPr>
      </w:pPr>
      <w:r w:rsidRPr="004245B4">
        <w:rPr>
          <w:rFonts w:ascii="仿宋" w:eastAsia="仿宋" w:hAnsi="仿宋" w:cs="Arial"/>
          <w:color w:val="000000" w:themeColor="text1"/>
          <w:kern w:val="0"/>
          <w:szCs w:val="21"/>
        </w:rPr>
        <w:t>（1990年9月7日第七届全国人民代表大会常务委员会第十五次会议通过</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lastRenderedPageBreak/>
        <w:t>根据2001年10月27日第九届全国人民代表大会常务委员会第二十四次会议《关于修改〈中华人民共和国著作权法〉的决定》第一次修正</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根据2010年2月26日第十一届全国人民代表大会常务委员会第十三次会议《关于修改〈中华人民共和国著作权法〉的决定》第二次修正）</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第一章　总　则</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第二章　著作权</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第一节　著作权人及其权利</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第二节　著作权归属</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第三节　权利的保护期</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第四节　权利的限制</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第三章　著作权许可使用和转让合同</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第四章　出版、表演、录音录像、播放</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第一节　图书、报刊的出版</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第二节　表　演</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第三节　录音录像</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第四节　广播电台、电视台播放</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第五章　法律责任和执法措施</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第六章　附　则</w:t>
      </w:r>
    </w:p>
    <w:p w:rsidR="004245B4" w:rsidRPr="004245B4" w:rsidRDefault="004245B4" w:rsidP="004245B4">
      <w:pPr>
        <w:widowControl/>
        <w:shd w:val="clear" w:color="auto" w:fill="FFFFFF"/>
        <w:spacing w:line="300" w:lineRule="atLeast"/>
        <w:jc w:val="left"/>
        <w:outlineLvl w:val="2"/>
        <w:rPr>
          <w:rFonts w:ascii="仿宋" w:eastAsia="仿宋" w:hAnsi="仿宋" w:cs="宋体"/>
          <w:color w:val="000000" w:themeColor="text1"/>
          <w:kern w:val="0"/>
          <w:sz w:val="27"/>
          <w:szCs w:val="27"/>
        </w:rPr>
      </w:pPr>
      <w:bookmarkStart w:id="29" w:name="2_2"/>
      <w:bookmarkStart w:id="30" w:name="sub12268083_2_2"/>
      <w:bookmarkStart w:id="31" w:name="第一章"/>
      <w:bookmarkStart w:id="32" w:name="2-2"/>
      <w:bookmarkEnd w:id="29"/>
      <w:bookmarkEnd w:id="30"/>
      <w:bookmarkEnd w:id="31"/>
      <w:bookmarkEnd w:id="32"/>
      <w:r w:rsidRPr="004245B4">
        <w:rPr>
          <w:rFonts w:ascii="仿宋" w:eastAsia="仿宋" w:hAnsi="仿宋" w:cs="宋体" w:hint="eastAsia"/>
          <w:color w:val="000000" w:themeColor="text1"/>
          <w:kern w:val="0"/>
          <w:sz w:val="27"/>
          <w:szCs w:val="27"/>
        </w:rPr>
        <w:t>第一章</w:t>
      </w:r>
    </w:p>
    <w:p w:rsidR="004245B4" w:rsidRPr="004245B4" w:rsidRDefault="004245B4" w:rsidP="004245B4">
      <w:pPr>
        <w:widowControl/>
        <w:shd w:val="clear" w:color="auto" w:fill="FFFFFF"/>
        <w:spacing w:line="360" w:lineRule="atLeast"/>
        <w:ind w:firstLine="480"/>
        <w:jc w:val="left"/>
        <w:rPr>
          <w:rFonts w:ascii="仿宋" w:eastAsia="仿宋" w:hAnsi="仿宋" w:cs="Arial" w:hint="eastAsia"/>
          <w:color w:val="000000" w:themeColor="text1"/>
          <w:kern w:val="0"/>
          <w:szCs w:val="21"/>
        </w:rPr>
      </w:pPr>
      <w:r w:rsidRPr="004245B4">
        <w:rPr>
          <w:rFonts w:ascii="仿宋" w:eastAsia="仿宋" w:hAnsi="仿宋" w:cs="Arial"/>
          <w:b/>
          <w:bCs/>
          <w:color w:val="000000" w:themeColor="text1"/>
          <w:kern w:val="0"/>
          <w:szCs w:val="21"/>
        </w:rPr>
        <w:t>第一章总则</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b/>
          <w:bCs/>
          <w:color w:val="000000" w:themeColor="text1"/>
          <w:kern w:val="0"/>
          <w:szCs w:val="21"/>
        </w:rPr>
        <w:t>第一条</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为保护文学、艺术和科学作品作者的著作权，以及与著作权有关的权益，鼓励有益于社会主义精神文明、</w:t>
      </w:r>
      <w:hyperlink r:id="rId28" w:tgtFrame="_blank" w:history="1">
        <w:r w:rsidRPr="004245B4">
          <w:rPr>
            <w:rFonts w:ascii="仿宋" w:eastAsia="仿宋" w:hAnsi="仿宋" w:cs="Arial"/>
            <w:color w:val="000000" w:themeColor="text1"/>
            <w:kern w:val="0"/>
          </w:rPr>
          <w:t>物质文明建设</w:t>
        </w:r>
      </w:hyperlink>
      <w:r w:rsidRPr="004245B4">
        <w:rPr>
          <w:rFonts w:ascii="仿宋" w:eastAsia="仿宋" w:hAnsi="仿宋" w:cs="Arial"/>
          <w:color w:val="000000" w:themeColor="text1"/>
          <w:kern w:val="0"/>
          <w:szCs w:val="21"/>
        </w:rPr>
        <w:t>的作品的创作和传播，促进社会主义文化和科学事业的发展与繁荣，根据宪法制定本法。</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b/>
          <w:bCs/>
          <w:color w:val="000000" w:themeColor="text1"/>
          <w:kern w:val="0"/>
          <w:szCs w:val="21"/>
        </w:rPr>
        <w:t>第二条</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hyperlink r:id="rId29" w:tgtFrame="_blank" w:history="1">
        <w:r w:rsidRPr="004245B4">
          <w:rPr>
            <w:rFonts w:ascii="仿宋" w:eastAsia="仿宋" w:hAnsi="仿宋" w:cs="Arial"/>
            <w:color w:val="000000" w:themeColor="text1"/>
            <w:kern w:val="0"/>
          </w:rPr>
          <w:t>中国</w:t>
        </w:r>
      </w:hyperlink>
      <w:r w:rsidRPr="004245B4">
        <w:rPr>
          <w:rFonts w:ascii="仿宋" w:eastAsia="仿宋" w:hAnsi="仿宋" w:cs="Arial"/>
          <w:color w:val="000000" w:themeColor="text1"/>
          <w:kern w:val="0"/>
          <w:szCs w:val="21"/>
        </w:rPr>
        <w:t>公民、法人或者其他组织的作品，不论是否发表，依照本法享有著作权。</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外国人、无国籍人的作品根据其作者所属国或者经常居住地国同中国签订的协议或者共同参加的国际条约享有的著作权，受本法保护。</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外国人、无国籍人的作品首先在中国境内出版的，依照本法享有著作权。</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未与中国签订协议或者共同参加国际条约的国家的作者以及无国籍人的作品首次在中国参加的国际条约的成员国出版的，或者在成员国和非成员国同时出版的，受本法保护。</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b/>
          <w:bCs/>
          <w:color w:val="000000" w:themeColor="text1"/>
          <w:kern w:val="0"/>
          <w:szCs w:val="21"/>
        </w:rPr>
        <w:t>第三条</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本法所称的作品，包括以下列形式创作的文学、艺术和自然科学、社会科学、工程技术等作品：</w:t>
      </w:r>
    </w:p>
    <w:p w:rsidR="004245B4" w:rsidRPr="004245B4" w:rsidRDefault="004245B4" w:rsidP="004245B4">
      <w:pPr>
        <w:widowControl/>
        <w:numPr>
          <w:ilvl w:val="0"/>
          <w:numId w:val="5"/>
        </w:numPr>
        <w:shd w:val="clear" w:color="auto" w:fill="FFFFFF"/>
        <w:spacing w:line="360" w:lineRule="atLeast"/>
        <w:ind w:left="930" w:firstLine="0"/>
        <w:jc w:val="left"/>
        <w:rPr>
          <w:rFonts w:ascii="仿宋" w:eastAsia="仿宋" w:hAnsi="仿宋" w:cs="Arial"/>
          <w:color w:val="000000" w:themeColor="text1"/>
          <w:kern w:val="0"/>
          <w:szCs w:val="21"/>
        </w:rPr>
      </w:pPr>
      <w:hyperlink r:id="rId30" w:tgtFrame="_blank" w:history="1">
        <w:r w:rsidRPr="004245B4">
          <w:rPr>
            <w:rFonts w:ascii="仿宋" w:eastAsia="仿宋" w:hAnsi="仿宋" w:cs="Arial"/>
            <w:color w:val="000000" w:themeColor="text1"/>
            <w:kern w:val="0"/>
          </w:rPr>
          <w:t>文字作品</w:t>
        </w:r>
      </w:hyperlink>
      <w:r w:rsidRPr="004245B4">
        <w:rPr>
          <w:rFonts w:ascii="仿宋" w:eastAsia="仿宋" w:hAnsi="仿宋" w:cs="Arial"/>
          <w:color w:val="000000" w:themeColor="text1"/>
          <w:kern w:val="0"/>
          <w:szCs w:val="21"/>
        </w:rPr>
        <w:t>；</w:t>
      </w:r>
    </w:p>
    <w:p w:rsidR="004245B4" w:rsidRPr="004245B4" w:rsidRDefault="004245B4" w:rsidP="004245B4">
      <w:pPr>
        <w:widowControl/>
        <w:numPr>
          <w:ilvl w:val="0"/>
          <w:numId w:val="5"/>
        </w:numPr>
        <w:shd w:val="clear" w:color="auto" w:fill="FFFFFF"/>
        <w:spacing w:line="360" w:lineRule="atLeast"/>
        <w:ind w:left="930" w:firstLine="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口述作品；</w:t>
      </w:r>
    </w:p>
    <w:p w:rsidR="004245B4" w:rsidRPr="004245B4" w:rsidRDefault="004245B4" w:rsidP="004245B4">
      <w:pPr>
        <w:widowControl/>
        <w:numPr>
          <w:ilvl w:val="0"/>
          <w:numId w:val="5"/>
        </w:numPr>
        <w:shd w:val="clear" w:color="auto" w:fill="FFFFFF"/>
        <w:spacing w:line="360" w:lineRule="atLeast"/>
        <w:ind w:left="930" w:firstLine="0"/>
        <w:jc w:val="left"/>
        <w:rPr>
          <w:rFonts w:ascii="仿宋" w:eastAsia="仿宋" w:hAnsi="仿宋" w:cs="Arial"/>
          <w:color w:val="000000" w:themeColor="text1"/>
          <w:kern w:val="0"/>
          <w:szCs w:val="21"/>
        </w:rPr>
      </w:pPr>
      <w:hyperlink r:id="rId31" w:tgtFrame="_blank" w:history="1">
        <w:r w:rsidRPr="004245B4">
          <w:rPr>
            <w:rFonts w:ascii="仿宋" w:eastAsia="仿宋" w:hAnsi="仿宋" w:cs="Arial"/>
            <w:color w:val="000000" w:themeColor="text1"/>
            <w:kern w:val="0"/>
          </w:rPr>
          <w:t>音乐</w:t>
        </w:r>
      </w:hyperlink>
      <w:r w:rsidRPr="004245B4">
        <w:rPr>
          <w:rFonts w:ascii="仿宋" w:eastAsia="仿宋" w:hAnsi="仿宋" w:cs="Arial"/>
          <w:color w:val="000000" w:themeColor="text1"/>
          <w:kern w:val="0"/>
          <w:szCs w:val="21"/>
        </w:rPr>
        <w:t>、</w:t>
      </w:r>
      <w:hyperlink r:id="rId32" w:tgtFrame="_blank" w:history="1">
        <w:r w:rsidRPr="004245B4">
          <w:rPr>
            <w:rFonts w:ascii="仿宋" w:eastAsia="仿宋" w:hAnsi="仿宋" w:cs="Arial"/>
            <w:color w:val="000000" w:themeColor="text1"/>
            <w:kern w:val="0"/>
          </w:rPr>
          <w:t>戏剧</w:t>
        </w:r>
      </w:hyperlink>
      <w:r w:rsidRPr="004245B4">
        <w:rPr>
          <w:rFonts w:ascii="仿宋" w:eastAsia="仿宋" w:hAnsi="仿宋" w:cs="Arial"/>
          <w:color w:val="000000" w:themeColor="text1"/>
          <w:kern w:val="0"/>
          <w:szCs w:val="21"/>
        </w:rPr>
        <w:t>、</w:t>
      </w:r>
      <w:hyperlink r:id="rId33" w:tgtFrame="_blank" w:history="1">
        <w:r w:rsidRPr="004245B4">
          <w:rPr>
            <w:rFonts w:ascii="仿宋" w:eastAsia="仿宋" w:hAnsi="仿宋" w:cs="Arial"/>
            <w:color w:val="000000" w:themeColor="text1"/>
            <w:kern w:val="0"/>
          </w:rPr>
          <w:t>曲艺</w:t>
        </w:r>
      </w:hyperlink>
      <w:r w:rsidRPr="004245B4">
        <w:rPr>
          <w:rFonts w:ascii="仿宋" w:eastAsia="仿宋" w:hAnsi="仿宋" w:cs="Arial"/>
          <w:color w:val="000000" w:themeColor="text1"/>
          <w:kern w:val="0"/>
          <w:szCs w:val="21"/>
        </w:rPr>
        <w:t>、</w:t>
      </w:r>
      <w:hyperlink r:id="rId34" w:tgtFrame="_blank" w:history="1">
        <w:r w:rsidRPr="004245B4">
          <w:rPr>
            <w:rFonts w:ascii="仿宋" w:eastAsia="仿宋" w:hAnsi="仿宋" w:cs="Arial"/>
            <w:color w:val="000000" w:themeColor="text1"/>
            <w:kern w:val="0"/>
          </w:rPr>
          <w:t>舞蹈</w:t>
        </w:r>
      </w:hyperlink>
      <w:r w:rsidRPr="004245B4">
        <w:rPr>
          <w:rFonts w:ascii="仿宋" w:eastAsia="仿宋" w:hAnsi="仿宋" w:cs="Arial"/>
          <w:color w:val="000000" w:themeColor="text1"/>
          <w:kern w:val="0"/>
          <w:szCs w:val="21"/>
        </w:rPr>
        <w:t>、</w:t>
      </w:r>
      <w:hyperlink r:id="rId35" w:tgtFrame="_blank" w:history="1">
        <w:r w:rsidRPr="004245B4">
          <w:rPr>
            <w:rFonts w:ascii="仿宋" w:eastAsia="仿宋" w:hAnsi="仿宋" w:cs="Arial"/>
            <w:color w:val="000000" w:themeColor="text1"/>
            <w:kern w:val="0"/>
          </w:rPr>
          <w:t>杂技</w:t>
        </w:r>
      </w:hyperlink>
      <w:r w:rsidRPr="004245B4">
        <w:rPr>
          <w:rFonts w:ascii="仿宋" w:eastAsia="仿宋" w:hAnsi="仿宋" w:cs="Arial"/>
          <w:color w:val="000000" w:themeColor="text1"/>
          <w:kern w:val="0"/>
          <w:szCs w:val="21"/>
        </w:rPr>
        <w:t>艺术作品；</w:t>
      </w:r>
    </w:p>
    <w:p w:rsidR="004245B4" w:rsidRPr="004245B4" w:rsidRDefault="004245B4" w:rsidP="004245B4">
      <w:pPr>
        <w:widowControl/>
        <w:numPr>
          <w:ilvl w:val="0"/>
          <w:numId w:val="5"/>
        </w:numPr>
        <w:shd w:val="clear" w:color="auto" w:fill="FFFFFF"/>
        <w:spacing w:line="360" w:lineRule="atLeast"/>
        <w:ind w:left="930" w:firstLine="0"/>
        <w:jc w:val="left"/>
        <w:rPr>
          <w:rFonts w:ascii="仿宋" w:eastAsia="仿宋" w:hAnsi="仿宋" w:cs="Arial"/>
          <w:color w:val="000000" w:themeColor="text1"/>
          <w:kern w:val="0"/>
          <w:szCs w:val="21"/>
        </w:rPr>
      </w:pPr>
      <w:hyperlink r:id="rId36" w:tgtFrame="_blank" w:history="1">
        <w:r w:rsidRPr="004245B4">
          <w:rPr>
            <w:rFonts w:ascii="仿宋" w:eastAsia="仿宋" w:hAnsi="仿宋" w:cs="Arial"/>
            <w:color w:val="000000" w:themeColor="text1"/>
            <w:kern w:val="0"/>
          </w:rPr>
          <w:t>美术</w:t>
        </w:r>
      </w:hyperlink>
      <w:r w:rsidRPr="004245B4">
        <w:rPr>
          <w:rFonts w:ascii="仿宋" w:eastAsia="仿宋" w:hAnsi="仿宋" w:cs="Arial"/>
          <w:color w:val="000000" w:themeColor="text1"/>
          <w:kern w:val="0"/>
          <w:szCs w:val="21"/>
        </w:rPr>
        <w:t>、</w:t>
      </w:r>
      <w:hyperlink r:id="rId37" w:tgtFrame="_blank" w:history="1">
        <w:r w:rsidRPr="004245B4">
          <w:rPr>
            <w:rFonts w:ascii="仿宋" w:eastAsia="仿宋" w:hAnsi="仿宋" w:cs="Arial"/>
            <w:color w:val="000000" w:themeColor="text1"/>
            <w:kern w:val="0"/>
          </w:rPr>
          <w:t>建筑</w:t>
        </w:r>
      </w:hyperlink>
      <w:r w:rsidRPr="004245B4">
        <w:rPr>
          <w:rFonts w:ascii="仿宋" w:eastAsia="仿宋" w:hAnsi="仿宋" w:cs="Arial"/>
          <w:color w:val="000000" w:themeColor="text1"/>
          <w:kern w:val="0"/>
          <w:szCs w:val="21"/>
        </w:rPr>
        <w:t>作品；</w:t>
      </w:r>
    </w:p>
    <w:p w:rsidR="004245B4" w:rsidRPr="004245B4" w:rsidRDefault="004245B4" w:rsidP="004245B4">
      <w:pPr>
        <w:widowControl/>
        <w:numPr>
          <w:ilvl w:val="0"/>
          <w:numId w:val="5"/>
        </w:numPr>
        <w:shd w:val="clear" w:color="auto" w:fill="FFFFFF"/>
        <w:spacing w:line="360" w:lineRule="atLeast"/>
        <w:ind w:left="930" w:firstLine="0"/>
        <w:jc w:val="left"/>
        <w:rPr>
          <w:rFonts w:ascii="仿宋" w:eastAsia="仿宋" w:hAnsi="仿宋" w:cs="Arial"/>
          <w:color w:val="000000" w:themeColor="text1"/>
          <w:kern w:val="0"/>
          <w:szCs w:val="21"/>
        </w:rPr>
      </w:pPr>
      <w:hyperlink r:id="rId38" w:tgtFrame="_blank" w:history="1">
        <w:r w:rsidRPr="004245B4">
          <w:rPr>
            <w:rFonts w:ascii="仿宋" w:eastAsia="仿宋" w:hAnsi="仿宋" w:cs="Arial"/>
            <w:color w:val="000000" w:themeColor="text1"/>
            <w:kern w:val="0"/>
          </w:rPr>
          <w:t>摄影</w:t>
        </w:r>
      </w:hyperlink>
      <w:r w:rsidRPr="004245B4">
        <w:rPr>
          <w:rFonts w:ascii="仿宋" w:eastAsia="仿宋" w:hAnsi="仿宋" w:cs="Arial"/>
          <w:color w:val="000000" w:themeColor="text1"/>
          <w:kern w:val="0"/>
          <w:szCs w:val="21"/>
        </w:rPr>
        <w:t>作品；</w:t>
      </w:r>
    </w:p>
    <w:p w:rsidR="004245B4" w:rsidRPr="004245B4" w:rsidRDefault="004245B4" w:rsidP="004245B4">
      <w:pPr>
        <w:widowControl/>
        <w:numPr>
          <w:ilvl w:val="0"/>
          <w:numId w:val="5"/>
        </w:numPr>
        <w:shd w:val="clear" w:color="auto" w:fill="FFFFFF"/>
        <w:spacing w:line="360" w:lineRule="atLeast"/>
        <w:ind w:left="930" w:firstLine="0"/>
        <w:jc w:val="left"/>
        <w:rPr>
          <w:rFonts w:ascii="仿宋" w:eastAsia="仿宋" w:hAnsi="仿宋" w:cs="Arial"/>
          <w:color w:val="000000" w:themeColor="text1"/>
          <w:kern w:val="0"/>
          <w:szCs w:val="21"/>
        </w:rPr>
      </w:pPr>
      <w:hyperlink r:id="rId39" w:tgtFrame="_blank" w:history="1">
        <w:r w:rsidRPr="004245B4">
          <w:rPr>
            <w:rFonts w:ascii="仿宋" w:eastAsia="仿宋" w:hAnsi="仿宋" w:cs="Arial"/>
            <w:color w:val="000000" w:themeColor="text1"/>
            <w:kern w:val="0"/>
          </w:rPr>
          <w:t>电影</w:t>
        </w:r>
      </w:hyperlink>
      <w:r w:rsidRPr="004245B4">
        <w:rPr>
          <w:rFonts w:ascii="仿宋" w:eastAsia="仿宋" w:hAnsi="仿宋" w:cs="Arial"/>
          <w:color w:val="000000" w:themeColor="text1"/>
          <w:kern w:val="0"/>
          <w:szCs w:val="21"/>
        </w:rPr>
        <w:t>作品和以类似摄制电影的方法创作的作品；</w:t>
      </w:r>
    </w:p>
    <w:p w:rsidR="004245B4" w:rsidRPr="004245B4" w:rsidRDefault="004245B4" w:rsidP="004245B4">
      <w:pPr>
        <w:widowControl/>
        <w:numPr>
          <w:ilvl w:val="0"/>
          <w:numId w:val="5"/>
        </w:numPr>
        <w:shd w:val="clear" w:color="auto" w:fill="FFFFFF"/>
        <w:spacing w:line="360" w:lineRule="atLeast"/>
        <w:ind w:left="930" w:firstLine="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工程设计图、产品设计图、地图、示意图等图形作品和模型作品；</w:t>
      </w:r>
    </w:p>
    <w:p w:rsidR="004245B4" w:rsidRPr="004245B4" w:rsidRDefault="004245B4" w:rsidP="004245B4">
      <w:pPr>
        <w:widowControl/>
        <w:numPr>
          <w:ilvl w:val="0"/>
          <w:numId w:val="5"/>
        </w:numPr>
        <w:shd w:val="clear" w:color="auto" w:fill="FFFFFF"/>
        <w:spacing w:line="360" w:lineRule="atLeast"/>
        <w:ind w:left="930" w:firstLine="0"/>
        <w:jc w:val="left"/>
        <w:rPr>
          <w:rFonts w:ascii="仿宋" w:eastAsia="仿宋" w:hAnsi="仿宋" w:cs="Arial"/>
          <w:color w:val="000000" w:themeColor="text1"/>
          <w:kern w:val="0"/>
          <w:szCs w:val="21"/>
        </w:rPr>
      </w:pPr>
      <w:hyperlink r:id="rId40" w:tgtFrame="_blank" w:history="1">
        <w:r w:rsidRPr="004245B4">
          <w:rPr>
            <w:rFonts w:ascii="仿宋" w:eastAsia="仿宋" w:hAnsi="仿宋" w:cs="Arial"/>
            <w:color w:val="000000" w:themeColor="text1"/>
            <w:kern w:val="0"/>
          </w:rPr>
          <w:t>计算机软件</w:t>
        </w:r>
      </w:hyperlink>
      <w:r w:rsidRPr="004245B4">
        <w:rPr>
          <w:rFonts w:ascii="仿宋" w:eastAsia="仿宋" w:hAnsi="仿宋" w:cs="Arial"/>
          <w:color w:val="000000" w:themeColor="text1"/>
          <w:kern w:val="0"/>
          <w:szCs w:val="21"/>
        </w:rPr>
        <w:t>；</w:t>
      </w:r>
    </w:p>
    <w:p w:rsidR="004245B4" w:rsidRPr="004245B4" w:rsidRDefault="004245B4" w:rsidP="004245B4">
      <w:pPr>
        <w:widowControl/>
        <w:numPr>
          <w:ilvl w:val="0"/>
          <w:numId w:val="5"/>
        </w:numPr>
        <w:shd w:val="clear" w:color="auto" w:fill="FFFFFF"/>
        <w:spacing w:line="360" w:lineRule="atLeast"/>
        <w:ind w:left="930" w:firstLine="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法律、行政法规规定的其他作品。</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b/>
          <w:bCs/>
          <w:color w:val="000000" w:themeColor="text1"/>
          <w:kern w:val="0"/>
          <w:szCs w:val="21"/>
        </w:rPr>
        <w:t>第四条</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hyperlink r:id="rId41" w:tgtFrame="_blank" w:history="1">
        <w:r w:rsidRPr="004245B4">
          <w:rPr>
            <w:rFonts w:ascii="仿宋" w:eastAsia="仿宋" w:hAnsi="仿宋" w:cs="Arial"/>
            <w:color w:val="000000" w:themeColor="text1"/>
            <w:kern w:val="0"/>
          </w:rPr>
          <w:t>著作权人</w:t>
        </w:r>
      </w:hyperlink>
      <w:r w:rsidRPr="004245B4">
        <w:rPr>
          <w:rFonts w:ascii="仿宋" w:eastAsia="仿宋" w:hAnsi="仿宋" w:cs="Arial"/>
          <w:color w:val="000000" w:themeColor="text1"/>
          <w:kern w:val="0"/>
          <w:szCs w:val="21"/>
        </w:rPr>
        <w:t>行使</w:t>
      </w:r>
      <w:hyperlink r:id="rId42" w:tgtFrame="_blank" w:history="1">
        <w:r w:rsidRPr="004245B4">
          <w:rPr>
            <w:rFonts w:ascii="仿宋" w:eastAsia="仿宋" w:hAnsi="仿宋" w:cs="Arial"/>
            <w:color w:val="000000" w:themeColor="text1"/>
            <w:kern w:val="0"/>
          </w:rPr>
          <w:t>著作权</w:t>
        </w:r>
      </w:hyperlink>
      <w:r w:rsidRPr="004245B4">
        <w:rPr>
          <w:rFonts w:ascii="仿宋" w:eastAsia="仿宋" w:hAnsi="仿宋" w:cs="Arial"/>
          <w:color w:val="000000" w:themeColor="text1"/>
          <w:kern w:val="0"/>
          <w:szCs w:val="21"/>
        </w:rPr>
        <w:t>，不得违反宪法和</w:t>
      </w:r>
      <w:hyperlink r:id="rId43" w:tgtFrame="_blank" w:history="1">
        <w:r w:rsidRPr="004245B4">
          <w:rPr>
            <w:rFonts w:ascii="仿宋" w:eastAsia="仿宋" w:hAnsi="仿宋" w:cs="Arial"/>
            <w:color w:val="000000" w:themeColor="text1"/>
            <w:kern w:val="0"/>
          </w:rPr>
          <w:t>法律</w:t>
        </w:r>
      </w:hyperlink>
      <w:r w:rsidRPr="004245B4">
        <w:rPr>
          <w:rFonts w:ascii="仿宋" w:eastAsia="仿宋" w:hAnsi="仿宋" w:cs="Arial"/>
          <w:color w:val="000000" w:themeColor="text1"/>
          <w:kern w:val="0"/>
          <w:szCs w:val="21"/>
        </w:rPr>
        <w:t>，不得损害公共利益。国家对作品的出版、传播</w:t>
      </w:r>
      <w:proofErr w:type="gramStart"/>
      <w:r w:rsidRPr="004245B4">
        <w:rPr>
          <w:rFonts w:ascii="仿宋" w:eastAsia="仿宋" w:hAnsi="仿宋" w:cs="Arial"/>
          <w:color w:val="000000" w:themeColor="text1"/>
          <w:kern w:val="0"/>
          <w:szCs w:val="21"/>
        </w:rPr>
        <w:t>依法进</w:t>
      </w:r>
      <w:proofErr w:type="gramEnd"/>
      <w:r w:rsidRPr="004245B4">
        <w:rPr>
          <w:rFonts w:ascii="仿宋" w:eastAsia="仿宋" w:hAnsi="仿宋" w:cs="Arial"/>
          <w:color w:val="000000" w:themeColor="text1"/>
          <w:kern w:val="0"/>
          <w:szCs w:val="21"/>
        </w:rPr>
        <w:t xml:space="preserve"> 行监督管理。</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b/>
          <w:bCs/>
          <w:color w:val="000000" w:themeColor="text1"/>
          <w:kern w:val="0"/>
          <w:szCs w:val="21"/>
        </w:rPr>
        <w:t>第五条</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本法不适用于：</w:t>
      </w:r>
    </w:p>
    <w:p w:rsidR="004245B4" w:rsidRPr="004245B4" w:rsidRDefault="004245B4" w:rsidP="004245B4">
      <w:pPr>
        <w:widowControl/>
        <w:numPr>
          <w:ilvl w:val="0"/>
          <w:numId w:val="6"/>
        </w:numPr>
        <w:shd w:val="clear" w:color="auto" w:fill="FFFFFF"/>
        <w:spacing w:line="360" w:lineRule="atLeast"/>
        <w:ind w:left="930" w:firstLine="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法律、法规，国家机关的决议、决定、命令和其他具有立法、行政、司法性质的文件，及其官方正式译文；</w:t>
      </w:r>
    </w:p>
    <w:p w:rsidR="004245B4" w:rsidRPr="004245B4" w:rsidRDefault="004245B4" w:rsidP="004245B4">
      <w:pPr>
        <w:widowControl/>
        <w:numPr>
          <w:ilvl w:val="0"/>
          <w:numId w:val="6"/>
        </w:numPr>
        <w:shd w:val="clear" w:color="auto" w:fill="FFFFFF"/>
        <w:spacing w:line="360" w:lineRule="atLeast"/>
        <w:ind w:left="930" w:firstLine="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时事新闻；</w:t>
      </w:r>
    </w:p>
    <w:p w:rsidR="004245B4" w:rsidRPr="004245B4" w:rsidRDefault="004245B4" w:rsidP="004245B4">
      <w:pPr>
        <w:widowControl/>
        <w:numPr>
          <w:ilvl w:val="0"/>
          <w:numId w:val="6"/>
        </w:numPr>
        <w:shd w:val="clear" w:color="auto" w:fill="FFFFFF"/>
        <w:spacing w:line="360" w:lineRule="atLeast"/>
        <w:ind w:left="930" w:firstLine="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历法、通用数表、通用表格和公式。</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b/>
          <w:bCs/>
          <w:color w:val="000000" w:themeColor="text1"/>
          <w:kern w:val="0"/>
          <w:szCs w:val="21"/>
        </w:rPr>
        <w:t>第六条</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民间文学艺术作品的著作权保护办法由国务院另行规定。</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b/>
          <w:bCs/>
          <w:color w:val="000000" w:themeColor="text1"/>
          <w:kern w:val="0"/>
          <w:szCs w:val="21"/>
        </w:rPr>
        <w:t>第七条</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国务院著作权行政管理部门主管全国的著作权管理工作；各省、</w:t>
      </w:r>
      <w:hyperlink r:id="rId44" w:tgtFrame="_blank" w:history="1">
        <w:r w:rsidRPr="004245B4">
          <w:rPr>
            <w:rFonts w:ascii="仿宋" w:eastAsia="仿宋" w:hAnsi="仿宋" w:cs="Arial"/>
            <w:color w:val="000000" w:themeColor="text1"/>
            <w:kern w:val="0"/>
          </w:rPr>
          <w:t>自治区</w:t>
        </w:r>
      </w:hyperlink>
      <w:r w:rsidRPr="004245B4">
        <w:rPr>
          <w:rFonts w:ascii="仿宋" w:eastAsia="仿宋" w:hAnsi="仿宋" w:cs="Arial"/>
          <w:color w:val="000000" w:themeColor="text1"/>
          <w:kern w:val="0"/>
          <w:szCs w:val="21"/>
        </w:rPr>
        <w:t>、直辖市人民政府的著作权行政管理部门主管本行政区域的著作权管理工作。</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b/>
          <w:bCs/>
          <w:color w:val="000000" w:themeColor="text1"/>
          <w:kern w:val="0"/>
          <w:szCs w:val="21"/>
        </w:rPr>
        <w:t>第八条</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著作权人和与著作权有关的</w:t>
      </w:r>
      <w:hyperlink r:id="rId45" w:tgtFrame="_blank" w:history="1">
        <w:r w:rsidRPr="004245B4">
          <w:rPr>
            <w:rFonts w:ascii="仿宋" w:eastAsia="仿宋" w:hAnsi="仿宋" w:cs="Arial"/>
            <w:color w:val="000000" w:themeColor="text1"/>
            <w:kern w:val="0"/>
          </w:rPr>
          <w:t>权利人</w:t>
        </w:r>
      </w:hyperlink>
      <w:r w:rsidRPr="004245B4">
        <w:rPr>
          <w:rFonts w:ascii="仿宋" w:eastAsia="仿宋" w:hAnsi="仿宋" w:cs="Arial"/>
          <w:color w:val="000000" w:themeColor="text1"/>
          <w:kern w:val="0"/>
          <w:szCs w:val="21"/>
        </w:rPr>
        <w:t>可以授权</w:t>
      </w:r>
      <w:hyperlink r:id="rId46" w:tgtFrame="_blank" w:history="1">
        <w:r w:rsidRPr="004245B4">
          <w:rPr>
            <w:rFonts w:ascii="仿宋" w:eastAsia="仿宋" w:hAnsi="仿宋" w:cs="Arial"/>
            <w:color w:val="000000" w:themeColor="text1"/>
            <w:kern w:val="0"/>
          </w:rPr>
          <w:t>著作权集体管理</w:t>
        </w:r>
      </w:hyperlink>
      <w:r w:rsidRPr="004245B4">
        <w:rPr>
          <w:rFonts w:ascii="仿宋" w:eastAsia="仿宋" w:hAnsi="仿宋" w:cs="Arial"/>
          <w:color w:val="000000" w:themeColor="text1"/>
          <w:kern w:val="0"/>
          <w:szCs w:val="21"/>
        </w:rPr>
        <w:t>组织行使著作权或者与著作权有关的权利。著作权集体管理组织被</w:t>
      </w:r>
      <w:hyperlink r:id="rId47" w:tgtFrame="_blank" w:history="1">
        <w:r w:rsidRPr="004245B4">
          <w:rPr>
            <w:rFonts w:ascii="仿宋" w:eastAsia="仿宋" w:hAnsi="仿宋" w:cs="Arial"/>
            <w:color w:val="000000" w:themeColor="text1"/>
            <w:kern w:val="0"/>
          </w:rPr>
          <w:t>授权</w:t>
        </w:r>
      </w:hyperlink>
      <w:r w:rsidRPr="004245B4">
        <w:rPr>
          <w:rFonts w:ascii="仿宋" w:eastAsia="仿宋" w:hAnsi="仿宋" w:cs="Arial"/>
          <w:color w:val="000000" w:themeColor="text1"/>
          <w:kern w:val="0"/>
          <w:szCs w:val="21"/>
        </w:rPr>
        <w:t>后，可以以自己的名义为著作权人和与著作权有关的权利人主张权利，并可以作为</w:t>
      </w:r>
      <w:hyperlink r:id="rId48" w:tgtFrame="_blank" w:history="1">
        <w:r w:rsidRPr="004245B4">
          <w:rPr>
            <w:rFonts w:ascii="仿宋" w:eastAsia="仿宋" w:hAnsi="仿宋" w:cs="Arial"/>
            <w:color w:val="000000" w:themeColor="text1"/>
            <w:kern w:val="0"/>
          </w:rPr>
          <w:t>当事人</w:t>
        </w:r>
      </w:hyperlink>
      <w:r w:rsidRPr="004245B4">
        <w:rPr>
          <w:rFonts w:ascii="仿宋" w:eastAsia="仿宋" w:hAnsi="仿宋" w:cs="Arial"/>
          <w:color w:val="000000" w:themeColor="text1"/>
          <w:kern w:val="0"/>
          <w:szCs w:val="21"/>
        </w:rPr>
        <w:t>进行涉及著作权或者与著作权有关的权利的诉讼、仲裁活动。</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著作权集体管理组织是非营利性组织，其设立方式、权利义务、著作权许可使用费的收取和分配，以及对其监督和管理等由国务院另行规定。</w:t>
      </w:r>
    </w:p>
    <w:p w:rsidR="004245B4" w:rsidRPr="004245B4" w:rsidRDefault="004245B4" w:rsidP="004245B4">
      <w:pPr>
        <w:widowControl/>
        <w:shd w:val="clear" w:color="auto" w:fill="FFFFFF"/>
        <w:spacing w:line="300" w:lineRule="atLeast"/>
        <w:jc w:val="left"/>
        <w:outlineLvl w:val="2"/>
        <w:rPr>
          <w:rFonts w:ascii="仿宋" w:eastAsia="仿宋" w:hAnsi="仿宋" w:cs="宋体"/>
          <w:color w:val="000000" w:themeColor="text1"/>
          <w:kern w:val="0"/>
          <w:sz w:val="27"/>
          <w:szCs w:val="27"/>
        </w:rPr>
      </w:pPr>
      <w:bookmarkStart w:id="33" w:name="2_3"/>
      <w:bookmarkStart w:id="34" w:name="sub12268083_2_3"/>
      <w:bookmarkStart w:id="35" w:name="第二章"/>
      <w:bookmarkStart w:id="36" w:name="2-3"/>
      <w:bookmarkEnd w:id="33"/>
      <w:bookmarkEnd w:id="34"/>
      <w:bookmarkEnd w:id="35"/>
      <w:bookmarkEnd w:id="36"/>
      <w:r w:rsidRPr="004245B4">
        <w:rPr>
          <w:rFonts w:ascii="仿宋" w:eastAsia="仿宋" w:hAnsi="仿宋" w:cs="宋体" w:hint="eastAsia"/>
          <w:color w:val="000000" w:themeColor="text1"/>
          <w:kern w:val="0"/>
          <w:sz w:val="27"/>
          <w:szCs w:val="27"/>
        </w:rPr>
        <w:t>第二章</w:t>
      </w:r>
    </w:p>
    <w:p w:rsidR="004245B4" w:rsidRPr="004245B4" w:rsidRDefault="004245B4" w:rsidP="004245B4">
      <w:pPr>
        <w:widowControl/>
        <w:shd w:val="clear" w:color="auto" w:fill="FFFFFF"/>
        <w:spacing w:line="360" w:lineRule="atLeast"/>
        <w:ind w:firstLine="480"/>
        <w:jc w:val="left"/>
        <w:rPr>
          <w:rFonts w:ascii="仿宋" w:eastAsia="仿宋" w:hAnsi="仿宋" w:cs="Arial" w:hint="eastAsia"/>
          <w:color w:val="000000" w:themeColor="text1"/>
          <w:kern w:val="0"/>
          <w:szCs w:val="21"/>
        </w:rPr>
      </w:pPr>
      <w:r w:rsidRPr="004245B4">
        <w:rPr>
          <w:rFonts w:ascii="仿宋" w:eastAsia="仿宋" w:hAnsi="仿宋" w:cs="Arial"/>
          <w:b/>
          <w:bCs/>
          <w:color w:val="000000" w:themeColor="text1"/>
          <w:kern w:val="0"/>
          <w:szCs w:val="21"/>
        </w:rPr>
        <w:t>第二章 著作权</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b/>
          <w:bCs/>
          <w:color w:val="000000" w:themeColor="text1"/>
          <w:kern w:val="0"/>
          <w:szCs w:val="21"/>
        </w:rPr>
        <w:t>第一节 著作权人及其权利</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b/>
          <w:bCs/>
          <w:color w:val="000000" w:themeColor="text1"/>
          <w:kern w:val="0"/>
          <w:szCs w:val="21"/>
        </w:rPr>
        <w:t>第九条</w:t>
      </w:r>
      <w:r w:rsidRPr="004245B4">
        <w:rPr>
          <w:rFonts w:ascii="仿宋" w:eastAsia="仿宋" w:hAnsi="仿宋" w:cs="Arial"/>
          <w:color w:val="000000" w:themeColor="text1"/>
          <w:kern w:val="0"/>
          <w:szCs w:val="21"/>
        </w:rPr>
        <w:t xml:space="preserve">　著作权人包括：</w:t>
      </w:r>
    </w:p>
    <w:p w:rsidR="004245B4" w:rsidRPr="004245B4" w:rsidRDefault="004245B4" w:rsidP="004245B4">
      <w:pPr>
        <w:widowControl/>
        <w:numPr>
          <w:ilvl w:val="0"/>
          <w:numId w:val="7"/>
        </w:numPr>
        <w:shd w:val="clear" w:color="auto" w:fill="FFFFFF"/>
        <w:spacing w:line="360" w:lineRule="atLeast"/>
        <w:ind w:left="930" w:firstLine="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作者；</w:t>
      </w:r>
    </w:p>
    <w:p w:rsidR="004245B4" w:rsidRPr="004245B4" w:rsidRDefault="004245B4" w:rsidP="004245B4">
      <w:pPr>
        <w:widowControl/>
        <w:numPr>
          <w:ilvl w:val="0"/>
          <w:numId w:val="7"/>
        </w:numPr>
        <w:shd w:val="clear" w:color="auto" w:fill="FFFFFF"/>
        <w:spacing w:line="360" w:lineRule="atLeast"/>
        <w:ind w:left="930" w:firstLine="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其他依照本法享有著作权的</w:t>
      </w:r>
      <w:hyperlink r:id="rId49" w:tgtFrame="_blank" w:history="1">
        <w:r w:rsidRPr="004245B4">
          <w:rPr>
            <w:rFonts w:ascii="仿宋" w:eastAsia="仿宋" w:hAnsi="仿宋" w:cs="Arial"/>
            <w:color w:val="000000" w:themeColor="text1"/>
            <w:kern w:val="0"/>
          </w:rPr>
          <w:t>公民</w:t>
        </w:r>
      </w:hyperlink>
      <w:r w:rsidRPr="004245B4">
        <w:rPr>
          <w:rFonts w:ascii="仿宋" w:eastAsia="仿宋" w:hAnsi="仿宋" w:cs="Arial"/>
          <w:color w:val="000000" w:themeColor="text1"/>
          <w:kern w:val="0"/>
          <w:szCs w:val="21"/>
        </w:rPr>
        <w:t>、</w:t>
      </w:r>
      <w:hyperlink r:id="rId50" w:tgtFrame="_blank" w:history="1">
        <w:r w:rsidRPr="004245B4">
          <w:rPr>
            <w:rFonts w:ascii="仿宋" w:eastAsia="仿宋" w:hAnsi="仿宋" w:cs="Arial"/>
            <w:color w:val="000000" w:themeColor="text1"/>
            <w:kern w:val="0"/>
          </w:rPr>
          <w:t>法人</w:t>
        </w:r>
      </w:hyperlink>
      <w:r w:rsidRPr="004245B4">
        <w:rPr>
          <w:rFonts w:ascii="仿宋" w:eastAsia="仿宋" w:hAnsi="仿宋" w:cs="Arial"/>
          <w:color w:val="000000" w:themeColor="text1"/>
          <w:kern w:val="0"/>
          <w:szCs w:val="21"/>
        </w:rPr>
        <w:t>或者其他组织。</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b/>
          <w:bCs/>
          <w:color w:val="000000" w:themeColor="text1"/>
          <w:kern w:val="0"/>
          <w:szCs w:val="21"/>
        </w:rPr>
        <w:t>第十条</w:t>
      </w:r>
      <w:r w:rsidRPr="004245B4">
        <w:rPr>
          <w:rFonts w:ascii="仿宋" w:eastAsia="仿宋" w:hAnsi="仿宋" w:cs="Arial"/>
          <w:color w:val="000000" w:themeColor="text1"/>
          <w:kern w:val="0"/>
          <w:szCs w:val="21"/>
        </w:rPr>
        <w:t xml:space="preserve">　著作权包括下列人身权和</w:t>
      </w:r>
      <w:hyperlink r:id="rId51" w:tgtFrame="_blank" w:history="1">
        <w:r w:rsidRPr="004245B4">
          <w:rPr>
            <w:rFonts w:ascii="仿宋" w:eastAsia="仿宋" w:hAnsi="仿宋" w:cs="Arial"/>
            <w:color w:val="000000" w:themeColor="text1"/>
            <w:kern w:val="0"/>
          </w:rPr>
          <w:t>财产权</w:t>
        </w:r>
      </w:hyperlink>
      <w:r w:rsidRPr="004245B4">
        <w:rPr>
          <w:rFonts w:ascii="仿宋" w:eastAsia="仿宋" w:hAnsi="仿宋" w:cs="Arial"/>
          <w:color w:val="000000" w:themeColor="text1"/>
          <w:kern w:val="0"/>
          <w:szCs w:val="21"/>
        </w:rPr>
        <w:t>：</w:t>
      </w:r>
    </w:p>
    <w:p w:rsidR="004245B4" w:rsidRPr="004245B4" w:rsidRDefault="004245B4" w:rsidP="004245B4">
      <w:pPr>
        <w:widowControl/>
        <w:numPr>
          <w:ilvl w:val="0"/>
          <w:numId w:val="8"/>
        </w:numPr>
        <w:shd w:val="clear" w:color="auto" w:fill="FFFFFF"/>
        <w:spacing w:line="360" w:lineRule="atLeast"/>
        <w:ind w:left="930" w:firstLine="0"/>
        <w:jc w:val="left"/>
        <w:rPr>
          <w:rFonts w:ascii="仿宋" w:eastAsia="仿宋" w:hAnsi="仿宋" w:cs="Arial"/>
          <w:color w:val="000000" w:themeColor="text1"/>
          <w:kern w:val="0"/>
          <w:szCs w:val="21"/>
        </w:rPr>
      </w:pPr>
      <w:hyperlink r:id="rId52" w:tgtFrame="_blank" w:history="1">
        <w:r w:rsidRPr="004245B4">
          <w:rPr>
            <w:rFonts w:ascii="仿宋" w:eastAsia="仿宋" w:hAnsi="仿宋" w:cs="Arial"/>
            <w:color w:val="000000" w:themeColor="text1"/>
            <w:kern w:val="0"/>
          </w:rPr>
          <w:t>发表权</w:t>
        </w:r>
      </w:hyperlink>
      <w:r w:rsidRPr="004245B4">
        <w:rPr>
          <w:rFonts w:ascii="仿宋" w:eastAsia="仿宋" w:hAnsi="仿宋" w:cs="Arial"/>
          <w:color w:val="000000" w:themeColor="text1"/>
          <w:kern w:val="0"/>
          <w:szCs w:val="21"/>
        </w:rPr>
        <w:t>，即决定作品是否公之于众的权利；</w:t>
      </w:r>
    </w:p>
    <w:p w:rsidR="004245B4" w:rsidRPr="004245B4" w:rsidRDefault="004245B4" w:rsidP="004245B4">
      <w:pPr>
        <w:widowControl/>
        <w:numPr>
          <w:ilvl w:val="0"/>
          <w:numId w:val="8"/>
        </w:numPr>
        <w:shd w:val="clear" w:color="auto" w:fill="FFFFFF"/>
        <w:spacing w:line="360" w:lineRule="atLeast"/>
        <w:ind w:left="930" w:firstLine="0"/>
        <w:jc w:val="left"/>
        <w:rPr>
          <w:rFonts w:ascii="仿宋" w:eastAsia="仿宋" w:hAnsi="仿宋" w:cs="Arial"/>
          <w:color w:val="000000" w:themeColor="text1"/>
          <w:kern w:val="0"/>
          <w:szCs w:val="21"/>
        </w:rPr>
      </w:pPr>
      <w:hyperlink r:id="rId53" w:tgtFrame="_blank" w:history="1">
        <w:r w:rsidRPr="004245B4">
          <w:rPr>
            <w:rFonts w:ascii="仿宋" w:eastAsia="仿宋" w:hAnsi="仿宋" w:cs="Arial"/>
            <w:color w:val="000000" w:themeColor="text1"/>
            <w:kern w:val="0"/>
          </w:rPr>
          <w:t>署名权</w:t>
        </w:r>
      </w:hyperlink>
      <w:r w:rsidRPr="004245B4">
        <w:rPr>
          <w:rFonts w:ascii="仿宋" w:eastAsia="仿宋" w:hAnsi="仿宋" w:cs="Arial"/>
          <w:color w:val="000000" w:themeColor="text1"/>
          <w:kern w:val="0"/>
          <w:szCs w:val="21"/>
        </w:rPr>
        <w:t>，即表明作者身份，在作品上署名的权利；</w:t>
      </w:r>
    </w:p>
    <w:p w:rsidR="004245B4" w:rsidRPr="004245B4" w:rsidRDefault="004245B4" w:rsidP="004245B4">
      <w:pPr>
        <w:widowControl/>
        <w:numPr>
          <w:ilvl w:val="0"/>
          <w:numId w:val="8"/>
        </w:numPr>
        <w:shd w:val="clear" w:color="auto" w:fill="FFFFFF"/>
        <w:spacing w:line="360" w:lineRule="atLeast"/>
        <w:ind w:left="930" w:firstLine="0"/>
        <w:jc w:val="left"/>
        <w:rPr>
          <w:rFonts w:ascii="仿宋" w:eastAsia="仿宋" w:hAnsi="仿宋" w:cs="Arial"/>
          <w:color w:val="000000" w:themeColor="text1"/>
          <w:kern w:val="0"/>
          <w:szCs w:val="21"/>
        </w:rPr>
      </w:pPr>
      <w:hyperlink r:id="rId54" w:tgtFrame="_blank" w:history="1">
        <w:r w:rsidRPr="004245B4">
          <w:rPr>
            <w:rFonts w:ascii="仿宋" w:eastAsia="仿宋" w:hAnsi="仿宋" w:cs="Arial"/>
            <w:color w:val="000000" w:themeColor="text1"/>
            <w:kern w:val="0"/>
          </w:rPr>
          <w:t>修改权</w:t>
        </w:r>
      </w:hyperlink>
      <w:r w:rsidRPr="004245B4">
        <w:rPr>
          <w:rFonts w:ascii="仿宋" w:eastAsia="仿宋" w:hAnsi="仿宋" w:cs="Arial"/>
          <w:color w:val="000000" w:themeColor="text1"/>
          <w:kern w:val="0"/>
          <w:szCs w:val="21"/>
        </w:rPr>
        <w:t>，即修改或者授权他人修改作品的权利；</w:t>
      </w:r>
    </w:p>
    <w:p w:rsidR="004245B4" w:rsidRPr="004245B4" w:rsidRDefault="004245B4" w:rsidP="004245B4">
      <w:pPr>
        <w:widowControl/>
        <w:numPr>
          <w:ilvl w:val="0"/>
          <w:numId w:val="8"/>
        </w:numPr>
        <w:shd w:val="clear" w:color="auto" w:fill="FFFFFF"/>
        <w:spacing w:line="360" w:lineRule="atLeast"/>
        <w:ind w:left="930" w:firstLine="0"/>
        <w:jc w:val="left"/>
        <w:rPr>
          <w:rFonts w:ascii="仿宋" w:eastAsia="仿宋" w:hAnsi="仿宋" w:cs="Arial"/>
          <w:color w:val="000000" w:themeColor="text1"/>
          <w:kern w:val="0"/>
          <w:szCs w:val="21"/>
        </w:rPr>
      </w:pPr>
      <w:hyperlink r:id="rId55" w:tgtFrame="_blank" w:history="1">
        <w:r w:rsidRPr="004245B4">
          <w:rPr>
            <w:rFonts w:ascii="仿宋" w:eastAsia="仿宋" w:hAnsi="仿宋" w:cs="Arial"/>
            <w:color w:val="000000" w:themeColor="text1"/>
            <w:kern w:val="0"/>
          </w:rPr>
          <w:t>保护作品完整权</w:t>
        </w:r>
      </w:hyperlink>
      <w:r w:rsidRPr="004245B4">
        <w:rPr>
          <w:rFonts w:ascii="仿宋" w:eastAsia="仿宋" w:hAnsi="仿宋" w:cs="Arial"/>
          <w:color w:val="000000" w:themeColor="text1"/>
          <w:kern w:val="0"/>
          <w:szCs w:val="21"/>
        </w:rPr>
        <w:t>，即保护作品不受歪曲、篡改的权利；</w:t>
      </w:r>
    </w:p>
    <w:p w:rsidR="004245B4" w:rsidRPr="004245B4" w:rsidRDefault="004245B4" w:rsidP="004245B4">
      <w:pPr>
        <w:widowControl/>
        <w:numPr>
          <w:ilvl w:val="0"/>
          <w:numId w:val="8"/>
        </w:numPr>
        <w:shd w:val="clear" w:color="auto" w:fill="FFFFFF"/>
        <w:spacing w:line="360" w:lineRule="atLeast"/>
        <w:ind w:left="930" w:firstLine="0"/>
        <w:jc w:val="left"/>
        <w:rPr>
          <w:rFonts w:ascii="仿宋" w:eastAsia="仿宋" w:hAnsi="仿宋" w:cs="Arial"/>
          <w:color w:val="000000" w:themeColor="text1"/>
          <w:kern w:val="0"/>
          <w:szCs w:val="21"/>
        </w:rPr>
      </w:pPr>
      <w:hyperlink r:id="rId56" w:tgtFrame="_blank" w:history="1">
        <w:r w:rsidRPr="004245B4">
          <w:rPr>
            <w:rFonts w:ascii="仿宋" w:eastAsia="仿宋" w:hAnsi="仿宋" w:cs="Arial"/>
            <w:color w:val="000000" w:themeColor="text1"/>
            <w:kern w:val="0"/>
          </w:rPr>
          <w:t>复制权</w:t>
        </w:r>
      </w:hyperlink>
      <w:r w:rsidRPr="004245B4">
        <w:rPr>
          <w:rFonts w:ascii="仿宋" w:eastAsia="仿宋" w:hAnsi="仿宋" w:cs="Arial"/>
          <w:color w:val="000000" w:themeColor="text1"/>
          <w:kern w:val="0"/>
          <w:szCs w:val="21"/>
        </w:rPr>
        <w:t>，即以印刷、复印、拓印、录音、录像、翻录、翻拍等方式将作品制作一份或者多份的权利；</w:t>
      </w:r>
    </w:p>
    <w:p w:rsidR="004245B4" w:rsidRPr="004245B4" w:rsidRDefault="004245B4" w:rsidP="004245B4">
      <w:pPr>
        <w:widowControl/>
        <w:numPr>
          <w:ilvl w:val="0"/>
          <w:numId w:val="8"/>
        </w:numPr>
        <w:shd w:val="clear" w:color="auto" w:fill="FFFFFF"/>
        <w:spacing w:line="360" w:lineRule="atLeast"/>
        <w:ind w:left="930" w:firstLine="0"/>
        <w:jc w:val="left"/>
        <w:rPr>
          <w:rFonts w:ascii="仿宋" w:eastAsia="仿宋" w:hAnsi="仿宋" w:cs="Arial"/>
          <w:color w:val="000000" w:themeColor="text1"/>
          <w:kern w:val="0"/>
          <w:szCs w:val="21"/>
        </w:rPr>
      </w:pPr>
      <w:hyperlink r:id="rId57" w:tgtFrame="_blank" w:history="1">
        <w:r w:rsidRPr="004245B4">
          <w:rPr>
            <w:rFonts w:ascii="仿宋" w:eastAsia="仿宋" w:hAnsi="仿宋" w:cs="Arial"/>
            <w:color w:val="000000" w:themeColor="text1"/>
            <w:kern w:val="0"/>
          </w:rPr>
          <w:t>发行权</w:t>
        </w:r>
      </w:hyperlink>
      <w:r w:rsidRPr="004245B4">
        <w:rPr>
          <w:rFonts w:ascii="仿宋" w:eastAsia="仿宋" w:hAnsi="仿宋" w:cs="Arial"/>
          <w:color w:val="000000" w:themeColor="text1"/>
          <w:kern w:val="0"/>
          <w:szCs w:val="21"/>
        </w:rPr>
        <w:t>，即以出售或者赠与方式向公众提供作品的原件或者复制件的权利；</w:t>
      </w:r>
    </w:p>
    <w:p w:rsidR="004245B4" w:rsidRPr="004245B4" w:rsidRDefault="004245B4" w:rsidP="004245B4">
      <w:pPr>
        <w:widowControl/>
        <w:numPr>
          <w:ilvl w:val="0"/>
          <w:numId w:val="8"/>
        </w:numPr>
        <w:shd w:val="clear" w:color="auto" w:fill="FFFFFF"/>
        <w:spacing w:line="360" w:lineRule="atLeast"/>
        <w:ind w:left="930" w:firstLine="0"/>
        <w:jc w:val="left"/>
        <w:rPr>
          <w:rFonts w:ascii="仿宋" w:eastAsia="仿宋" w:hAnsi="仿宋" w:cs="Arial"/>
          <w:color w:val="000000" w:themeColor="text1"/>
          <w:kern w:val="0"/>
          <w:szCs w:val="21"/>
        </w:rPr>
      </w:pPr>
      <w:hyperlink r:id="rId58" w:tgtFrame="_blank" w:history="1">
        <w:r w:rsidRPr="004245B4">
          <w:rPr>
            <w:rFonts w:ascii="仿宋" w:eastAsia="仿宋" w:hAnsi="仿宋" w:cs="Arial"/>
            <w:color w:val="000000" w:themeColor="text1"/>
            <w:kern w:val="0"/>
          </w:rPr>
          <w:t>出租权</w:t>
        </w:r>
      </w:hyperlink>
      <w:r w:rsidRPr="004245B4">
        <w:rPr>
          <w:rFonts w:ascii="仿宋" w:eastAsia="仿宋" w:hAnsi="仿宋" w:cs="Arial"/>
          <w:color w:val="000000" w:themeColor="text1"/>
          <w:kern w:val="0"/>
          <w:szCs w:val="21"/>
        </w:rPr>
        <w:t>，即有偿许可他人临时使用电影作品和以类似摄制电影的方法创作的作品、计算机软件的权利，计算机软件不是出租的主要标的</w:t>
      </w:r>
      <w:proofErr w:type="gramStart"/>
      <w:r w:rsidRPr="004245B4">
        <w:rPr>
          <w:rFonts w:ascii="仿宋" w:eastAsia="仿宋" w:hAnsi="仿宋" w:cs="Arial"/>
          <w:color w:val="000000" w:themeColor="text1"/>
          <w:kern w:val="0"/>
          <w:szCs w:val="21"/>
        </w:rPr>
        <w:t>的</w:t>
      </w:r>
      <w:proofErr w:type="gramEnd"/>
      <w:r w:rsidRPr="004245B4">
        <w:rPr>
          <w:rFonts w:ascii="仿宋" w:eastAsia="仿宋" w:hAnsi="仿宋" w:cs="Arial"/>
          <w:color w:val="000000" w:themeColor="text1"/>
          <w:kern w:val="0"/>
          <w:szCs w:val="21"/>
        </w:rPr>
        <w:t>除外；</w:t>
      </w:r>
    </w:p>
    <w:p w:rsidR="004245B4" w:rsidRPr="004245B4" w:rsidRDefault="004245B4" w:rsidP="004245B4">
      <w:pPr>
        <w:widowControl/>
        <w:numPr>
          <w:ilvl w:val="0"/>
          <w:numId w:val="8"/>
        </w:numPr>
        <w:shd w:val="clear" w:color="auto" w:fill="FFFFFF"/>
        <w:spacing w:line="360" w:lineRule="atLeast"/>
        <w:ind w:left="930" w:firstLine="0"/>
        <w:jc w:val="left"/>
        <w:rPr>
          <w:rFonts w:ascii="仿宋" w:eastAsia="仿宋" w:hAnsi="仿宋" w:cs="Arial"/>
          <w:color w:val="000000" w:themeColor="text1"/>
          <w:kern w:val="0"/>
          <w:szCs w:val="21"/>
        </w:rPr>
      </w:pPr>
      <w:hyperlink r:id="rId59" w:tgtFrame="_blank" w:history="1">
        <w:r w:rsidRPr="004245B4">
          <w:rPr>
            <w:rFonts w:ascii="仿宋" w:eastAsia="仿宋" w:hAnsi="仿宋" w:cs="Arial"/>
            <w:color w:val="000000" w:themeColor="text1"/>
            <w:kern w:val="0"/>
          </w:rPr>
          <w:t>展览权</w:t>
        </w:r>
      </w:hyperlink>
      <w:r w:rsidRPr="004245B4">
        <w:rPr>
          <w:rFonts w:ascii="仿宋" w:eastAsia="仿宋" w:hAnsi="仿宋" w:cs="Arial"/>
          <w:color w:val="000000" w:themeColor="text1"/>
          <w:kern w:val="0"/>
          <w:szCs w:val="21"/>
        </w:rPr>
        <w:t>，即公开陈列美术作品、摄影作品的原件或者复制件的权利；</w:t>
      </w:r>
    </w:p>
    <w:p w:rsidR="004245B4" w:rsidRPr="004245B4" w:rsidRDefault="004245B4" w:rsidP="004245B4">
      <w:pPr>
        <w:widowControl/>
        <w:numPr>
          <w:ilvl w:val="0"/>
          <w:numId w:val="8"/>
        </w:numPr>
        <w:shd w:val="clear" w:color="auto" w:fill="FFFFFF"/>
        <w:spacing w:line="360" w:lineRule="atLeast"/>
        <w:ind w:left="930" w:firstLine="0"/>
        <w:jc w:val="left"/>
        <w:rPr>
          <w:rFonts w:ascii="仿宋" w:eastAsia="仿宋" w:hAnsi="仿宋" w:cs="Arial"/>
          <w:color w:val="000000" w:themeColor="text1"/>
          <w:kern w:val="0"/>
          <w:szCs w:val="21"/>
        </w:rPr>
      </w:pPr>
      <w:hyperlink r:id="rId60" w:tgtFrame="_blank" w:history="1">
        <w:r w:rsidRPr="004245B4">
          <w:rPr>
            <w:rFonts w:ascii="仿宋" w:eastAsia="仿宋" w:hAnsi="仿宋" w:cs="Arial"/>
            <w:color w:val="000000" w:themeColor="text1"/>
            <w:kern w:val="0"/>
          </w:rPr>
          <w:t>表演权</w:t>
        </w:r>
      </w:hyperlink>
      <w:r w:rsidRPr="004245B4">
        <w:rPr>
          <w:rFonts w:ascii="仿宋" w:eastAsia="仿宋" w:hAnsi="仿宋" w:cs="Arial"/>
          <w:color w:val="000000" w:themeColor="text1"/>
          <w:kern w:val="0"/>
          <w:szCs w:val="21"/>
        </w:rPr>
        <w:t>，即公开表演作品，以及用各种手段公开播送作品的表演的权利；</w:t>
      </w:r>
    </w:p>
    <w:p w:rsidR="004245B4" w:rsidRPr="004245B4" w:rsidRDefault="004245B4" w:rsidP="004245B4">
      <w:pPr>
        <w:widowControl/>
        <w:numPr>
          <w:ilvl w:val="0"/>
          <w:numId w:val="8"/>
        </w:numPr>
        <w:shd w:val="clear" w:color="auto" w:fill="FFFFFF"/>
        <w:spacing w:line="360" w:lineRule="atLeast"/>
        <w:ind w:left="930" w:firstLine="0"/>
        <w:jc w:val="left"/>
        <w:rPr>
          <w:rFonts w:ascii="仿宋" w:eastAsia="仿宋" w:hAnsi="仿宋" w:cs="Arial"/>
          <w:color w:val="000000" w:themeColor="text1"/>
          <w:kern w:val="0"/>
          <w:szCs w:val="21"/>
        </w:rPr>
      </w:pPr>
      <w:hyperlink r:id="rId61" w:tgtFrame="_blank" w:history="1">
        <w:r w:rsidRPr="004245B4">
          <w:rPr>
            <w:rFonts w:ascii="仿宋" w:eastAsia="仿宋" w:hAnsi="仿宋" w:cs="Arial"/>
            <w:color w:val="000000" w:themeColor="text1"/>
            <w:kern w:val="0"/>
          </w:rPr>
          <w:t>放映权</w:t>
        </w:r>
      </w:hyperlink>
      <w:r w:rsidRPr="004245B4">
        <w:rPr>
          <w:rFonts w:ascii="仿宋" w:eastAsia="仿宋" w:hAnsi="仿宋" w:cs="Arial"/>
          <w:color w:val="000000" w:themeColor="text1"/>
          <w:kern w:val="0"/>
          <w:szCs w:val="21"/>
        </w:rPr>
        <w:t>，即通过放映机、幻灯机等技术设备公开再现美术、摄影、电影和以类似摄制电影的方法创作的作品等的权利；</w:t>
      </w:r>
    </w:p>
    <w:p w:rsidR="004245B4" w:rsidRPr="004245B4" w:rsidRDefault="004245B4" w:rsidP="004245B4">
      <w:pPr>
        <w:widowControl/>
        <w:numPr>
          <w:ilvl w:val="0"/>
          <w:numId w:val="8"/>
        </w:numPr>
        <w:shd w:val="clear" w:color="auto" w:fill="FFFFFF"/>
        <w:spacing w:line="360" w:lineRule="atLeast"/>
        <w:ind w:left="1155" w:firstLine="0"/>
        <w:jc w:val="left"/>
        <w:rPr>
          <w:rFonts w:ascii="仿宋" w:eastAsia="仿宋" w:hAnsi="仿宋" w:cs="Arial"/>
          <w:color w:val="000000" w:themeColor="text1"/>
          <w:kern w:val="0"/>
          <w:szCs w:val="21"/>
        </w:rPr>
      </w:pPr>
      <w:hyperlink r:id="rId62" w:tgtFrame="_blank" w:history="1">
        <w:r w:rsidRPr="004245B4">
          <w:rPr>
            <w:rFonts w:ascii="仿宋" w:eastAsia="仿宋" w:hAnsi="仿宋" w:cs="Arial"/>
            <w:color w:val="000000" w:themeColor="text1"/>
            <w:kern w:val="0"/>
          </w:rPr>
          <w:t>广播权</w:t>
        </w:r>
      </w:hyperlink>
      <w:r w:rsidRPr="004245B4">
        <w:rPr>
          <w:rFonts w:ascii="仿宋" w:eastAsia="仿宋" w:hAnsi="仿宋" w:cs="Arial"/>
          <w:color w:val="000000" w:themeColor="text1"/>
          <w:kern w:val="0"/>
          <w:szCs w:val="21"/>
        </w:rPr>
        <w:t>，即以无线方式公开广播或者传播作品，以有线传播或者转播的方式向公众传播广播的作品，以及通过扩音器或者其他传送符号、声音、图像的类似工具向公众传播广播的作品的权利；</w:t>
      </w:r>
    </w:p>
    <w:p w:rsidR="004245B4" w:rsidRPr="004245B4" w:rsidRDefault="004245B4" w:rsidP="004245B4">
      <w:pPr>
        <w:widowControl/>
        <w:numPr>
          <w:ilvl w:val="0"/>
          <w:numId w:val="8"/>
        </w:numPr>
        <w:shd w:val="clear" w:color="auto" w:fill="FFFFFF"/>
        <w:spacing w:line="360" w:lineRule="atLeast"/>
        <w:ind w:left="1155" w:firstLine="0"/>
        <w:jc w:val="left"/>
        <w:rPr>
          <w:rFonts w:ascii="仿宋" w:eastAsia="仿宋" w:hAnsi="仿宋" w:cs="Arial"/>
          <w:color w:val="000000" w:themeColor="text1"/>
          <w:kern w:val="0"/>
          <w:szCs w:val="21"/>
        </w:rPr>
      </w:pPr>
      <w:hyperlink r:id="rId63" w:tgtFrame="_blank" w:history="1">
        <w:r w:rsidRPr="004245B4">
          <w:rPr>
            <w:rFonts w:ascii="仿宋" w:eastAsia="仿宋" w:hAnsi="仿宋" w:cs="Arial"/>
            <w:color w:val="000000" w:themeColor="text1"/>
            <w:kern w:val="0"/>
          </w:rPr>
          <w:t>信息网络传播权</w:t>
        </w:r>
      </w:hyperlink>
      <w:r w:rsidRPr="004245B4">
        <w:rPr>
          <w:rFonts w:ascii="仿宋" w:eastAsia="仿宋" w:hAnsi="仿宋" w:cs="Arial"/>
          <w:color w:val="000000" w:themeColor="text1"/>
          <w:kern w:val="0"/>
          <w:szCs w:val="21"/>
        </w:rPr>
        <w:t>，即以有线或者无线方式向公众提供作品，使公众可以在其个人选定的时间和地点获得作品的权利；</w:t>
      </w:r>
    </w:p>
    <w:p w:rsidR="004245B4" w:rsidRPr="004245B4" w:rsidRDefault="004245B4" w:rsidP="004245B4">
      <w:pPr>
        <w:widowControl/>
        <w:numPr>
          <w:ilvl w:val="0"/>
          <w:numId w:val="8"/>
        </w:numPr>
        <w:shd w:val="clear" w:color="auto" w:fill="FFFFFF"/>
        <w:spacing w:line="360" w:lineRule="atLeast"/>
        <w:ind w:left="1155" w:firstLine="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摄制权，即以摄制电影或者以类似摄制电影的方法将作品固定在载体上的权利；</w:t>
      </w:r>
    </w:p>
    <w:p w:rsidR="004245B4" w:rsidRPr="004245B4" w:rsidRDefault="004245B4" w:rsidP="004245B4">
      <w:pPr>
        <w:widowControl/>
        <w:numPr>
          <w:ilvl w:val="0"/>
          <w:numId w:val="8"/>
        </w:numPr>
        <w:shd w:val="clear" w:color="auto" w:fill="FFFFFF"/>
        <w:spacing w:line="360" w:lineRule="atLeast"/>
        <w:ind w:left="1155" w:firstLine="0"/>
        <w:jc w:val="left"/>
        <w:rPr>
          <w:rFonts w:ascii="仿宋" w:eastAsia="仿宋" w:hAnsi="仿宋" w:cs="Arial"/>
          <w:color w:val="000000" w:themeColor="text1"/>
          <w:kern w:val="0"/>
          <w:szCs w:val="21"/>
        </w:rPr>
      </w:pPr>
      <w:hyperlink r:id="rId64" w:tgtFrame="_blank" w:history="1">
        <w:r w:rsidRPr="004245B4">
          <w:rPr>
            <w:rFonts w:ascii="仿宋" w:eastAsia="仿宋" w:hAnsi="仿宋" w:cs="Arial"/>
            <w:color w:val="000000" w:themeColor="text1"/>
            <w:kern w:val="0"/>
          </w:rPr>
          <w:t>改编权</w:t>
        </w:r>
      </w:hyperlink>
      <w:r w:rsidRPr="004245B4">
        <w:rPr>
          <w:rFonts w:ascii="仿宋" w:eastAsia="仿宋" w:hAnsi="仿宋" w:cs="Arial"/>
          <w:color w:val="000000" w:themeColor="text1"/>
          <w:kern w:val="0"/>
          <w:szCs w:val="21"/>
        </w:rPr>
        <w:t>，即改变作品，创作出具有独创性的新作品的权利；</w:t>
      </w:r>
    </w:p>
    <w:p w:rsidR="004245B4" w:rsidRPr="004245B4" w:rsidRDefault="004245B4" w:rsidP="004245B4">
      <w:pPr>
        <w:widowControl/>
        <w:numPr>
          <w:ilvl w:val="0"/>
          <w:numId w:val="8"/>
        </w:numPr>
        <w:shd w:val="clear" w:color="auto" w:fill="FFFFFF"/>
        <w:spacing w:line="360" w:lineRule="atLeast"/>
        <w:ind w:left="1155" w:firstLine="0"/>
        <w:jc w:val="left"/>
        <w:rPr>
          <w:rFonts w:ascii="仿宋" w:eastAsia="仿宋" w:hAnsi="仿宋" w:cs="Arial"/>
          <w:color w:val="000000" w:themeColor="text1"/>
          <w:kern w:val="0"/>
          <w:szCs w:val="21"/>
        </w:rPr>
      </w:pPr>
      <w:hyperlink r:id="rId65" w:tgtFrame="_blank" w:history="1">
        <w:r w:rsidRPr="004245B4">
          <w:rPr>
            <w:rFonts w:ascii="仿宋" w:eastAsia="仿宋" w:hAnsi="仿宋" w:cs="Arial"/>
            <w:color w:val="000000" w:themeColor="text1"/>
            <w:kern w:val="0"/>
          </w:rPr>
          <w:t>翻译权</w:t>
        </w:r>
      </w:hyperlink>
      <w:r w:rsidRPr="004245B4">
        <w:rPr>
          <w:rFonts w:ascii="仿宋" w:eastAsia="仿宋" w:hAnsi="仿宋" w:cs="Arial"/>
          <w:color w:val="000000" w:themeColor="text1"/>
          <w:kern w:val="0"/>
          <w:szCs w:val="21"/>
        </w:rPr>
        <w:t>，即将作品从一种语言文字转换成另一种语言文字的权利；</w:t>
      </w:r>
    </w:p>
    <w:p w:rsidR="004245B4" w:rsidRPr="004245B4" w:rsidRDefault="004245B4" w:rsidP="004245B4">
      <w:pPr>
        <w:widowControl/>
        <w:numPr>
          <w:ilvl w:val="0"/>
          <w:numId w:val="8"/>
        </w:numPr>
        <w:shd w:val="clear" w:color="auto" w:fill="FFFFFF"/>
        <w:spacing w:line="360" w:lineRule="atLeast"/>
        <w:ind w:left="1155" w:firstLine="0"/>
        <w:jc w:val="left"/>
        <w:rPr>
          <w:rFonts w:ascii="仿宋" w:eastAsia="仿宋" w:hAnsi="仿宋" w:cs="Arial"/>
          <w:color w:val="000000" w:themeColor="text1"/>
          <w:kern w:val="0"/>
          <w:szCs w:val="21"/>
        </w:rPr>
      </w:pPr>
      <w:hyperlink r:id="rId66" w:tgtFrame="_blank" w:history="1">
        <w:r w:rsidRPr="004245B4">
          <w:rPr>
            <w:rFonts w:ascii="仿宋" w:eastAsia="仿宋" w:hAnsi="仿宋" w:cs="Arial"/>
            <w:color w:val="000000" w:themeColor="text1"/>
            <w:kern w:val="0"/>
          </w:rPr>
          <w:t>汇编权</w:t>
        </w:r>
      </w:hyperlink>
      <w:r w:rsidRPr="004245B4">
        <w:rPr>
          <w:rFonts w:ascii="仿宋" w:eastAsia="仿宋" w:hAnsi="仿宋" w:cs="Arial"/>
          <w:color w:val="000000" w:themeColor="text1"/>
          <w:kern w:val="0"/>
          <w:szCs w:val="21"/>
        </w:rPr>
        <w:t>，即将作品或者作品的片段通过选择或者编排，汇集成新作品的权利；</w:t>
      </w:r>
    </w:p>
    <w:p w:rsidR="004245B4" w:rsidRPr="004245B4" w:rsidRDefault="004245B4" w:rsidP="004245B4">
      <w:pPr>
        <w:widowControl/>
        <w:numPr>
          <w:ilvl w:val="0"/>
          <w:numId w:val="8"/>
        </w:numPr>
        <w:shd w:val="clear" w:color="auto" w:fill="FFFFFF"/>
        <w:spacing w:line="360" w:lineRule="atLeast"/>
        <w:ind w:left="1155" w:firstLine="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应当由著作权人享有的其他权利。</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著作权人可以许可他人行使前款第（五）项至第（十七）项规定的权利，并依照约定或者本法有关规定获得报酬。</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著作权人可以全部或者部分转让本条第一款第（五）项至第（十七）项规定的权利，并依照约定或者本法有关规定获得报酬。</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b/>
          <w:bCs/>
          <w:color w:val="000000" w:themeColor="text1"/>
          <w:kern w:val="0"/>
          <w:szCs w:val="21"/>
        </w:rPr>
        <w:t>第二节 著作权归属</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b/>
          <w:bCs/>
          <w:color w:val="000000" w:themeColor="text1"/>
          <w:kern w:val="0"/>
          <w:szCs w:val="21"/>
        </w:rPr>
        <w:t>第十一条</w:t>
      </w:r>
      <w:r w:rsidRPr="004245B4">
        <w:rPr>
          <w:rFonts w:ascii="仿宋" w:eastAsia="仿宋" w:hAnsi="仿宋" w:cs="Arial"/>
          <w:color w:val="000000" w:themeColor="text1"/>
          <w:kern w:val="0"/>
          <w:szCs w:val="21"/>
        </w:rPr>
        <w:t xml:space="preserve">　著作权属于</w:t>
      </w:r>
      <w:hyperlink r:id="rId67" w:tgtFrame="_blank" w:history="1">
        <w:r w:rsidRPr="004245B4">
          <w:rPr>
            <w:rFonts w:ascii="仿宋" w:eastAsia="仿宋" w:hAnsi="仿宋" w:cs="Arial"/>
            <w:color w:val="000000" w:themeColor="text1"/>
            <w:kern w:val="0"/>
          </w:rPr>
          <w:t>作者</w:t>
        </w:r>
      </w:hyperlink>
      <w:r w:rsidRPr="004245B4">
        <w:rPr>
          <w:rFonts w:ascii="仿宋" w:eastAsia="仿宋" w:hAnsi="仿宋" w:cs="Arial"/>
          <w:color w:val="000000" w:themeColor="text1"/>
          <w:kern w:val="0"/>
          <w:szCs w:val="21"/>
        </w:rPr>
        <w:t>，本法另有规定的除外。</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创作作品的公民是作者。</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由法人或者其他组织主持，代表法人或者其他组织意志创作，并由法人或者其他组织承担责任的作品，法人或者其他组织视为作者。</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如无相反证明，在作品上署名的公民、法人或者其他组织为作者。</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b/>
          <w:bCs/>
          <w:color w:val="000000" w:themeColor="text1"/>
          <w:kern w:val="0"/>
          <w:szCs w:val="21"/>
        </w:rPr>
        <w:t>第十二条</w:t>
      </w:r>
      <w:r w:rsidRPr="004245B4">
        <w:rPr>
          <w:rFonts w:ascii="仿宋" w:eastAsia="仿宋" w:hAnsi="仿宋" w:cs="Arial"/>
          <w:color w:val="000000" w:themeColor="text1"/>
          <w:kern w:val="0"/>
          <w:szCs w:val="21"/>
        </w:rPr>
        <w:t xml:space="preserve">　改编、翻译、注释、整理已有作品而产生的作品，其著作权由改编、翻译、注释、整理人享有，但行使著作权时不得侵犯原作品的著作权。</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b/>
          <w:bCs/>
          <w:color w:val="000000" w:themeColor="text1"/>
          <w:kern w:val="0"/>
          <w:szCs w:val="21"/>
        </w:rPr>
        <w:t>第十三条</w:t>
      </w:r>
      <w:r w:rsidRPr="004245B4">
        <w:rPr>
          <w:rFonts w:ascii="仿宋" w:eastAsia="仿宋" w:hAnsi="仿宋" w:cs="Arial"/>
          <w:color w:val="000000" w:themeColor="text1"/>
          <w:kern w:val="0"/>
          <w:szCs w:val="21"/>
        </w:rPr>
        <w:t xml:space="preserve">　两人以上合作创作的作品，著作权由合作作者共同享有。没有参加创作的人，不能成为合作作者。</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hyperlink r:id="rId68" w:tgtFrame="_blank" w:history="1">
        <w:r w:rsidRPr="004245B4">
          <w:rPr>
            <w:rFonts w:ascii="仿宋" w:eastAsia="仿宋" w:hAnsi="仿宋" w:cs="Arial"/>
            <w:color w:val="000000" w:themeColor="text1"/>
            <w:kern w:val="0"/>
          </w:rPr>
          <w:t>合作作品</w:t>
        </w:r>
      </w:hyperlink>
      <w:r w:rsidRPr="004245B4">
        <w:rPr>
          <w:rFonts w:ascii="仿宋" w:eastAsia="仿宋" w:hAnsi="仿宋" w:cs="Arial"/>
          <w:color w:val="000000" w:themeColor="text1"/>
          <w:kern w:val="0"/>
          <w:szCs w:val="21"/>
        </w:rPr>
        <w:t>可以分割使用的，作者对各自创作的部分可以单独享有著作权，但行使著作权时不得侵犯合作作品整体的著作权。</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b/>
          <w:bCs/>
          <w:color w:val="000000" w:themeColor="text1"/>
          <w:kern w:val="0"/>
          <w:szCs w:val="21"/>
        </w:rPr>
        <w:lastRenderedPageBreak/>
        <w:t>第十四条</w:t>
      </w:r>
      <w:r w:rsidRPr="004245B4">
        <w:rPr>
          <w:rFonts w:ascii="仿宋" w:eastAsia="仿宋" w:hAnsi="仿宋" w:cs="Arial"/>
          <w:color w:val="000000" w:themeColor="text1"/>
          <w:kern w:val="0"/>
          <w:szCs w:val="21"/>
        </w:rPr>
        <w:t xml:space="preserve">　汇编若干作品、作品的片段或者不构成作品的数据或者其他材料，对其内容的选择或者编排体现独创性的作品，为汇编作品，其著作权由汇编人享有，但行使著作权时，不得侵犯原作品的著作权。</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b/>
          <w:bCs/>
          <w:color w:val="000000" w:themeColor="text1"/>
          <w:kern w:val="0"/>
          <w:szCs w:val="21"/>
        </w:rPr>
        <w:t>第十五条</w:t>
      </w:r>
      <w:r w:rsidRPr="004245B4">
        <w:rPr>
          <w:rFonts w:ascii="仿宋" w:eastAsia="仿宋" w:hAnsi="仿宋" w:cs="Arial"/>
          <w:color w:val="000000" w:themeColor="text1"/>
          <w:kern w:val="0"/>
          <w:szCs w:val="21"/>
        </w:rPr>
        <w:t xml:space="preserve">　电影作品和以类似摄制电影的方法创作的作品的著作权由制片者享有，但编剧、导演、摄影、作词、作曲等作者享有署名权，并有权按照与制片者签订的合同获得报酬。</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电影作品和以类似摄制电影的方法创作的作品中的剧本、音乐等可以单独使用的作品的作者有权单独行使其著作权。</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b/>
          <w:bCs/>
          <w:color w:val="000000" w:themeColor="text1"/>
          <w:kern w:val="0"/>
          <w:szCs w:val="21"/>
        </w:rPr>
        <w:t>第十六条</w:t>
      </w:r>
      <w:r w:rsidRPr="004245B4">
        <w:rPr>
          <w:rFonts w:ascii="仿宋" w:eastAsia="仿宋" w:hAnsi="仿宋" w:cs="Arial"/>
          <w:color w:val="000000" w:themeColor="text1"/>
          <w:kern w:val="0"/>
          <w:szCs w:val="21"/>
        </w:rPr>
        <w:t xml:space="preserve">　公民为完成法人或者其他组织工作任务所创作的作品是职务作品，除本条第二款的规定以外，著作权由作者享有，但法人或者其他组织有权在其业务范围内优先使用。作品完成两年内，未经单位同意，作者不得许可第三人以与单位使用的相同方式使用该作品。</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有下列情形之一的</w:t>
      </w:r>
      <w:hyperlink r:id="rId69" w:tgtFrame="_blank" w:history="1">
        <w:r w:rsidRPr="004245B4">
          <w:rPr>
            <w:rFonts w:ascii="仿宋" w:eastAsia="仿宋" w:hAnsi="仿宋" w:cs="Arial"/>
            <w:color w:val="000000" w:themeColor="text1"/>
            <w:kern w:val="0"/>
          </w:rPr>
          <w:t>职务作品</w:t>
        </w:r>
      </w:hyperlink>
      <w:r w:rsidRPr="004245B4">
        <w:rPr>
          <w:rFonts w:ascii="仿宋" w:eastAsia="仿宋" w:hAnsi="仿宋" w:cs="Arial"/>
          <w:color w:val="000000" w:themeColor="text1"/>
          <w:kern w:val="0"/>
          <w:szCs w:val="21"/>
        </w:rPr>
        <w:t>，作者享有署名权，著作权的其他权利由法人或者其他组织享有，法人或者其他组织可以给予作者奖励：</w:t>
      </w:r>
    </w:p>
    <w:p w:rsidR="004245B4" w:rsidRPr="004245B4" w:rsidRDefault="004245B4" w:rsidP="004245B4">
      <w:pPr>
        <w:widowControl/>
        <w:numPr>
          <w:ilvl w:val="0"/>
          <w:numId w:val="9"/>
        </w:numPr>
        <w:shd w:val="clear" w:color="auto" w:fill="FFFFFF"/>
        <w:spacing w:line="360" w:lineRule="atLeast"/>
        <w:ind w:left="930" w:firstLine="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主要是利用法人或者其他组织的物质技术条件创作，并由法人或者其他组织承担责任的工程设计图、产品设计图、地图、计算机软件等职务作品；</w:t>
      </w:r>
    </w:p>
    <w:p w:rsidR="004245B4" w:rsidRPr="004245B4" w:rsidRDefault="004245B4" w:rsidP="004245B4">
      <w:pPr>
        <w:widowControl/>
        <w:numPr>
          <w:ilvl w:val="0"/>
          <w:numId w:val="9"/>
        </w:numPr>
        <w:shd w:val="clear" w:color="auto" w:fill="FFFFFF"/>
        <w:spacing w:line="360" w:lineRule="atLeast"/>
        <w:ind w:left="930" w:firstLine="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法律、行政法规规定或者合同约定著作权由法人或者其他组织享有的职务作品。</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b/>
          <w:bCs/>
          <w:color w:val="000000" w:themeColor="text1"/>
          <w:kern w:val="0"/>
          <w:szCs w:val="21"/>
        </w:rPr>
        <w:t>第十七条</w:t>
      </w:r>
      <w:r w:rsidRPr="004245B4">
        <w:rPr>
          <w:rFonts w:ascii="仿宋" w:eastAsia="仿宋" w:hAnsi="仿宋" w:cs="Arial"/>
          <w:color w:val="000000" w:themeColor="text1"/>
          <w:kern w:val="0"/>
          <w:szCs w:val="21"/>
        </w:rPr>
        <w:t xml:space="preserve">　受委托创作的作品，著作权的归属由委托人和受托人通过合同约定。合同未作明确约定或者没有订立合同的，著作权属于受托人。</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b/>
          <w:bCs/>
          <w:color w:val="000000" w:themeColor="text1"/>
          <w:kern w:val="0"/>
          <w:szCs w:val="21"/>
        </w:rPr>
        <w:t>第十八条</w:t>
      </w:r>
      <w:r w:rsidRPr="004245B4">
        <w:rPr>
          <w:rFonts w:ascii="仿宋" w:eastAsia="仿宋" w:hAnsi="仿宋" w:cs="Arial"/>
          <w:color w:val="000000" w:themeColor="text1"/>
          <w:kern w:val="0"/>
          <w:szCs w:val="21"/>
        </w:rPr>
        <w:t xml:space="preserve">　美术等作品原件</w:t>
      </w:r>
      <w:hyperlink r:id="rId70" w:tgtFrame="_blank" w:history="1">
        <w:r w:rsidRPr="004245B4">
          <w:rPr>
            <w:rFonts w:ascii="仿宋" w:eastAsia="仿宋" w:hAnsi="仿宋" w:cs="Arial"/>
            <w:color w:val="000000" w:themeColor="text1"/>
            <w:kern w:val="0"/>
          </w:rPr>
          <w:t>所有权的转移</w:t>
        </w:r>
      </w:hyperlink>
      <w:r w:rsidRPr="004245B4">
        <w:rPr>
          <w:rFonts w:ascii="仿宋" w:eastAsia="仿宋" w:hAnsi="仿宋" w:cs="Arial"/>
          <w:color w:val="000000" w:themeColor="text1"/>
          <w:kern w:val="0"/>
          <w:szCs w:val="21"/>
        </w:rPr>
        <w:t>，</w:t>
      </w:r>
      <w:proofErr w:type="gramStart"/>
      <w:r w:rsidRPr="004245B4">
        <w:rPr>
          <w:rFonts w:ascii="仿宋" w:eastAsia="仿宋" w:hAnsi="仿宋" w:cs="Arial"/>
          <w:color w:val="000000" w:themeColor="text1"/>
          <w:kern w:val="0"/>
          <w:szCs w:val="21"/>
        </w:rPr>
        <w:t>不</w:t>
      </w:r>
      <w:proofErr w:type="gramEnd"/>
      <w:r w:rsidRPr="004245B4">
        <w:rPr>
          <w:rFonts w:ascii="仿宋" w:eastAsia="仿宋" w:hAnsi="仿宋" w:cs="Arial"/>
          <w:color w:val="000000" w:themeColor="text1"/>
          <w:kern w:val="0"/>
          <w:szCs w:val="21"/>
        </w:rPr>
        <w:t>视为作品著作权的转移，但美术作品原件的展览权由原件所有人享有。</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b/>
          <w:bCs/>
          <w:color w:val="000000" w:themeColor="text1"/>
          <w:kern w:val="0"/>
          <w:szCs w:val="21"/>
        </w:rPr>
        <w:t>第十九条</w:t>
      </w:r>
      <w:r w:rsidRPr="004245B4">
        <w:rPr>
          <w:rFonts w:ascii="仿宋" w:eastAsia="仿宋" w:hAnsi="仿宋" w:cs="Arial"/>
          <w:color w:val="000000" w:themeColor="text1"/>
          <w:kern w:val="0"/>
          <w:szCs w:val="21"/>
        </w:rPr>
        <w:t xml:space="preserve">　著作权属于公民的，公民死亡后，其本法第十条第一款第（五）项至第（十七）项规定的权利在本法规定的保护期内，依照继承法的规定转移。</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著作权属于法人或者其他组织的，法人或者其他组织变更、终止后，其 本法第十条第一款第（五）项至第（十七）项规定的权利在本法规定的保护期内，由承受其权利义务的法人或者其他组织享有；没有承受其权利义务的法人或者其他组织的，由国家享有。</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b/>
          <w:bCs/>
          <w:color w:val="000000" w:themeColor="text1"/>
          <w:kern w:val="0"/>
          <w:szCs w:val="21"/>
        </w:rPr>
        <w:t>第三节 权利的保护期</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b/>
          <w:bCs/>
          <w:color w:val="000000" w:themeColor="text1"/>
          <w:kern w:val="0"/>
          <w:szCs w:val="21"/>
        </w:rPr>
        <w:t>第二十条</w:t>
      </w:r>
      <w:r w:rsidRPr="004245B4">
        <w:rPr>
          <w:rFonts w:ascii="仿宋" w:eastAsia="仿宋" w:hAnsi="仿宋" w:cs="Arial"/>
          <w:color w:val="000000" w:themeColor="text1"/>
          <w:kern w:val="0"/>
          <w:szCs w:val="21"/>
        </w:rPr>
        <w:t xml:space="preserve">　作者的署名权、修改权、保护作品完整权的保护期不受限制。</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b/>
          <w:bCs/>
          <w:color w:val="000000" w:themeColor="text1"/>
          <w:kern w:val="0"/>
          <w:szCs w:val="21"/>
        </w:rPr>
        <w:t>第二十一条</w:t>
      </w:r>
      <w:r w:rsidRPr="004245B4">
        <w:rPr>
          <w:rFonts w:ascii="仿宋" w:eastAsia="仿宋" w:hAnsi="仿宋" w:cs="Arial"/>
          <w:color w:val="000000" w:themeColor="text1"/>
          <w:kern w:val="0"/>
          <w:szCs w:val="21"/>
        </w:rPr>
        <w:t xml:space="preserve">　公民的作品，其发表权、本法第十条第一款第（五）项至第（十七）项规定的权利的保护期为作者终生及其死亡后五十年，截止于作者死亡后第五十年的12月31日；如果是合作作品，截止于最后死亡的作者死亡后第五十年的12月31日。</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法人或者其他组织的作品、著作权（署名权除外）由法人或者其他组织享有的职务作品，电影作品和以类似摄制电影的方法创作的作品、摄影作品，其发表权、本法第十条第一款第（五）项至第（十七）项规定的权利的保护期为五十年，截止于作品首次发表后第五十年的12月31日，但作品自创作完成后五十年内未发表的，本法不再保护。</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b/>
          <w:bCs/>
          <w:color w:val="000000" w:themeColor="text1"/>
          <w:kern w:val="0"/>
          <w:szCs w:val="21"/>
        </w:rPr>
        <w:t>第四节 权利的限制</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b/>
          <w:bCs/>
          <w:color w:val="000000" w:themeColor="text1"/>
          <w:kern w:val="0"/>
          <w:szCs w:val="21"/>
        </w:rPr>
        <w:t>第二十二条</w:t>
      </w:r>
      <w:r w:rsidRPr="004245B4">
        <w:rPr>
          <w:rFonts w:ascii="仿宋" w:eastAsia="仿宋" w:hAnsi="仿宋" w:cs="Arial"/>
          <w:color w:val="000000" w:themeColor="text1"/>
          <w:kern w:val="0"/>
          <w:szCs w:val="21"/>
        </w:rPr>
        <w:t xml:space="preserve">　在下列情况下使用作品，可以不经著作权人许可，不向其支付报酬，但应当指明作者姓名、作品名称，并且不得侵犯著作权人依照本法享有的其他权利：</w:t>
      </w:r>
    </w:p>
    <w:p w:rsidR="004245B4" w:rsidRPr="004245B4" w:rsidRDefault="004245B4" w:rsidP="004245B4">
      <w:pPr>
        <w:widowControl/>
        <w:numPr>
          <w:ilvl w:val="0"/>
          <w:numId w:val="10"/>
        </w:numPr>
        <w:shd w:val="clear" w:color="auto" w:fill="FFFFFF"/>
        <w:spacing w:line="360" w:lineRule="atLeast"/>
        <w:ind w:left="930" w:firstLine="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为个人学习、研究或者欣赏，使用他人已经发表的作品；</w:t>
      </w:r>
    </w:p>
    <w:p w:rsidR="004245B4" w:rsidRPr="004245B4" w:rsidRDefault="004245B4" w:rsidP="004245B4">
      <w:pPr>
        <w:widowControl/>
        <w:numPr>
          <w:ilvl w:val="0"/>
          <w:numId w:val="10"/>
        </w:numPr>
        <w:shd w:val="clear" w:color="auto" w:fill="FFFFFF"/>
        <w:spacing w:line="360" w:lineRule="atLeast"/>
        <w:ind w:left="930" w:firstLine="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lastRenderedPageBreak/>
        <w:t>为介绍、评论某一作品或者说明某一问题，在作品中适当引用他人已经发表的作品；</w:t>
      </w:r>
    </w:p>
    <w:p w:rsidR="004245B4" w:rsidRPr="004245B4" w:rsidRDefault="004245B4" w:rsidP="004245B4">
      <w:pPr>
        <w:widowControl/>
        <w:numPr>
          <w:ilvl w:val="0"/>
          <w:numId w:val="10"/>
        </w:numPr>
        <w:shd w:val="clear" w:color="auto" w:fill="FFFFFF"/>
        <w:spacing w:line="360" w:lineRule="atLeast"/>
        <w:ind w:left="930" w:firstLine="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为报道时事新闻，在报纸、</w:t>
      </w:r>
      <w:hyperlink r:id="rId71" w:tgtFrame="_blank" w:history="1">
        <w:r w:rsidRPr="004245B4">
          <w:rPr>
            <w:rFonts w:ascii="仿宋" w:eastAsia="仿宋" w:hAnsi="仿宋" w:cs="Arial"/>
            <w:color w:val="000000" w:themeColor="text1"/>
            <w:kern w:val="0"/>
          </w:rPr>
          <w:t>期刊</w:t>
        </w:r>
      </w:hyperlink>
      <w:r w:rsidRPr="004245B4">
        <w:rPr>
          <w:rFonts w:ascii="仿宋" w:eastAsia="仿宋" w:hAnsi="仿宋" w:cs="Arial"/>
          <w:color w:val="000000" w:themeColor="text1"/>
          <w:kern w:val="0"/>
          <w:szCs w:val="21"/>
        </w:rPr>
        <w:t>、广播电台、电视台等媒体中不可避免地再现或者引用已经发表的作品；</w:t>
      </w:r>
    </w:p>
    <w:p w:rsidR="004245B4" w:rsidRPr="004245B4" w:rsidRDefault="004245B4" w:rsidP="004245B4">
      <w:pPr>
        <w:widowControl/>
        <w:numPr>
          <w:ilvl w:val="0"/>
          <w:numId w:val="10"/>
        </w:numPr>
        <w:shd w:val="clear" w:color="auto" w:fill="FFFFFF"/>
        <w:spacing w:line="360" w:lineRule="atLeast"/>
        <w:ind w:left="930" w:firstLine="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报纸、期刊、广播电台、电视台等媒体刊登或者播放其他报纸、期刊、广播电台、电视台等媒体已经发表的关于政治、经济、</w:t>
      </w:r>
      <w:hyperlink r:id="rId72" w:tgtFrame="_blank" w:history="1">
        <w:r w:rsidRPr="004245B4">
          <w:rPr>
            <w:rFonts w:ascii="仿宋" w:eastAsia="仿宋" w:hAnsi="仿宋" w:cs="Arial"/>
            <w:color w:val="000000" w:themeColor="text1"/>
            <w:kern w:val="0"/>
          </w:rPr>
          <w:t>宗教</w:t>
        </w:r>
      </w:hyperlink>
      <w:r w:rsidRPr="004245B4">
        <w:rPr>
          <w:rFonts w:ascii="仿宋" w:eastAsia="仿宋" w:hAnsi="仿宋" w:cs="Arial"/>
          <w:color w:val="000000" w:themeColor="text1"/>
          <w:kern w:val="0"/>
          <w:szCs w:val="21"/>
        </w:rPr>
        <w:t>问题的时事性文章，但作者声明不许刊登、播放的除外；</w:t>
      </w:r>
    </w:p>
    <w:p w:rsidR="004245B4" w:rsidRPr="004245B4" w:rsidRDefault="004245B4" w:rsidP="004245B4">
      <w:pPr>
        <w:widowControl/>
        <w:numPr>
          <w:ilvl w:val="0"/>
          <w:numId w:val="10"/>
        </w:numPr>
        <w:shd w:val="clear" w:color="auto" w:fill="FFFFFF"/>
        <w:spacing w:line="360" w:lineRule="atLeast"/>
        <w:ind w:left="930" w:firstLine="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报纸、期刊、广播电台、电视台等媒体刊登或者播放在公众集会上发表的讲话，但作者声明不许刊登、播放的除外；</w:t>
      </w:r>
    </w:p>
    <w:p w:rsidR="004245B4" w:rsidRPr="004245B4" w:rsidRDefault="004245B4" w:rsidP="004245B4">
      <w:pPr>
        <w:widowControl/>
        <w:numPr>
          <w:ilvl w:val="0"/>
          <w:numId w:val="10"/>
        </w:numPr>
        <w:shd w:val="clear" w:color="auto" w:fill="FFFFFF"/>
        <w:spacing w:line="360" w:lineRule="atLeast"/>
        <w:ind w:left="930" w:firstLine="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为学校课堂教学或者科学研究，翻译或者少量复制已经发表的作品，供教学或者科研人员使用，但不得出版发行；</w:t>
      </w:r>
    </w:p>
    <w:p w:rsidR="004245B4" w:rsidRPr="004245B4" w:rsidRDefault="004245B4" w:rsidP="004245B4">
      <w:pPr>
        <w:widowControl/>
        <w:numPr>
          <w:ilvl w:val="0"/>
          <w:numId w:val="10"/>
        </w:numPr>
        <w:shd w:val="clear" w:color="auto" w:fill="FFFFFF"/>
        <w:spacing w:line="360" w:lineRule="atLeast"/>
        <w:ind w:left="930" w:firstLine="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国家机关为执行公务在合理范围内使用已经发表的作品；</w:t>
      </w:r>
    </w:p>
    <w:p w:rsidR="004245B4" w:rsidRPr="004245B4" w:rsidRDefault="004245B4" w:rsidP="004245B4">
      <w:pPr>
        <w:widowControl/>
        <w:numPr>
          <w:ilvl w:val="0"/>
          <w:numId w:val="10"/>
        </w:numPr>
        <w:shd w:val="clear" w:color="auto" w:fill="FFFFFF"/>
        <w:spacing w:line="360" w:lineRule="atLeast"/>
        <w:ind w:left="930" w:firstLine="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图书馆、档案馆、纪念馆、博物馆、美术馆等为陈列或者保存版本的需要，复制本馆收藏的作品；</w:t>
      </w:r>
    </w:p>
    <w:p w:rsidR="004245B4" w:rsidRPr="004245B4" w:rsidRDefault="004245B4" w:rsidP="004245B4">
      <w:pPr>
        <w:widowControl/>
        <w:numPr>
          <w:ilvl w:val="0"/>
          <w:numId w:val="10"/>
        </w:numPr>
        <w:shd w:val="clear" w:color="auto" w:fill="FFFFFF"/>
        <w:spacing w:line="360" w:lineRule="atLeast"/>
        <w:ind w:left="930" w:firstLine="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免费表演已经发表的作品，该表演未向公众收取费用，也未向表演者支付报酬；</w:t>
      </w:r>
    </w:p>
    <w:p w:rsidR="004245B4" w:rsidRPr="004245B4" w:rsidRDefault="004245B4" w:rsidP="004245B4">
      <w:pPr>
        <w:widowControl/>
        <w:numPr>
          <w:ilvl w:val="0"/>
          <w:numId w:val="10"/>
        </w:numPr>
        <w:shd w:val="clear" w:color="auto" w:fill="FFFFFF"/>
        <w:spacing w:line="360" w:lineRule="atLeast"/>
        <w:ind w:left="930" w:firstLine="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对设置或者陈列在室外公共场所的艺术作品进行</w:t>
      </w:r>
      <w:hyperlink r:id="rId73" w:tgtFrame="_blank" w:history="1">
        <w:r w:rsidRPr="004245B4">
          <w:rPr>
            <w:rFonts w:ascii="仿宋" w:eastAsia="仿宋" w:hAnsi="仿宋" w:cs="Arial"/>
            <w:color w:val="000000" w:themeColor="text1"/>
            <w:kern w:val="0"/>
          </w:rPr>
          <w:t>临摹</w:t>
        </w:r>
      </w:hyperlink>
      <w:r w:rsidRPr="004245B4">
        <w:rPr>
          <w:rFonts w:ascii="仿宋" w:eastAsia="仿宋" w:hAnsi="仿宋" w:cs="Arial"/>
          <w:color w:val="000000" w:themeColor="text1"/>
          <w:kern w:val="0"/>
          <w:szCs w:val="21"/>
        </w:rPr>
        <w:t>、绘画、摄影、录像；</w:t>
      </w:r>
    </w:p>
    <w:p w:rsidR="004245B4" w:rsidRPr="004245B4" w:rsidRDefault="004245B4" w:rsidP="004245B4">
      <w:pPr>
        <w:widowControl/>
        <w:numPr>
          <w:ilvl w:val="0"/>
          <w:numId w:val="10"/>
        </w:numPr>
        <w:shd w:val="clear" w:color="auto" w:fill="FFFFFF"/>
        <w:spacing w:line="360" w:lineRule="atLeast"/>
        <w:ind w:left="1155" w:firstLine="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将中国公民、</w:t>
      </w:r>
      <w:hyperlink r:id="rId74" w:tgtFrame="_blank" w:history="1">
        <w:r w:rsidRPr="004245B4">
          <w:rPr>
            <w:rFonts w:ascii="仿宋" w:eastAsia="仿宋" w:hAnsi="仿宋" w:cs="Arial"/>
            <w:color w:val="000000" w:themeColor="text1"/>
            <w:kern w:val="0"/>
          </w:rPr>
          <w:t>法人</w:t>
        </w:r>
      </w:hyperlink>
      <w:r w:rsidRPr="004245B4">
        <w:rPr>
          <w:rFonts w:ascii="仿宋" w:eastAsia="仿宋" w:hAnsi="仿宋" w:cs="Arial"/>
          <w:color w:val="000000" w:themeColor="text1"/>
          <w:kern w:val="0"/>
          <w:szCs w:val="21"/>
        </w:rPr>
        <w:t>或者其他组织已经发表的以汉语言文字创作的作品翻译成</w:t>
      </w:r>
      <w:hyperlink r:id="rId75" w:tgtFrame="_blank" w:history="1">
        <w:r w:rsidRPr="004245B4">
          <w:rPr>
            <w:rFonts w:ascii="仿宋" w:eastAsia="仿宋" w:hAnsi="仿宋" w:cs="Arial"/>
            <w:color w:val="000000" w:themeColor="text1"/>
            <w:kern w:val="0"/>
          </w:rPr>
          <w:t>少数民族语言文字</w:t>
        </w:r>
      </w:hyperlink>
      <w:r w:rsidRPr="004245B4">
        <w:rPr>
          <w:rFonts w:ascii="仿宋" w:eastAsia="仿宋" w:hAnsi="仿宋" w:cs="Arial"/>
          <w:color w:val="000000" w:themeColor="text1"/>
          <w:kern w:val="0"/>
          <w:szCs w:val="21"/>
        </w:rPr>
        <w:t>作品在国内出版发行；</w:t>
      </w:r>
    </w:p>
    <w:p w:rsidR="004245B4" w:rsidRPr="004245B4" w:rsidRDefault="004245B4" w:rsidP="004245B4">
      <w:pPr>
        <w:widowControl/>
        <w:numPr>
          <w:ilvl w:val="0"/>
          <w:numId w:val="10"/>
        </w:numPr>
        <w:shd w:val="clear" w:color="auto" w:fill="FFFFFF"/>
        <w:spacing w:line="360" w:lineRule="atLeast"/>
        <w:ind w:left="1155" w:firstLine="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将已经发表的作品改成</w:t>
      </w:r>
      <w:hyperlink r:id="rId76" w:tgtFrame="_blank" w:history="1">
        <w:r w:rsidRPr="004245B4">
          <w:rPr>
            <w:rFonts w:ascii="仿宋" w:eastAsia="仿宋" w:hAnsi="仿宋" w:cs="Arial"/>
            <w:color w:val="000000" w:themeColor="text1"/>
            <w:kern w:val="0"/>
          </w:rPr>
          <w:t>盲文</w:t>
        </w:r>
      </w:hyperlink>
      <w:r w:rsidRPr="004245B4">
        <w:rPr>
          <w:rFonts w:ascii="仿宋" w:eastAsia="仿宋" w:hAnsi="仿宋" w:cs="Arial"/>
          <w:color w:val="000000" w:themeColor="text1"/>
          <w:kern w:val="0"/>
          <w:szCs w:val="21"/>
        </w:rPr>
        <w:t>出版。</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前款规定适用于对出版者、</w:t>
      </w:r>
      <w:hyperlink r:id="rId77" w:tgtFrame="_blank" w:history="1">
        <w:r w:rsidRPr="004245B4">
          <w:rPr>
            <w:rFonts w:ascii="仿宋" w:eastAsia="仿宋" w:hAnsi="仿宋" w:cs="Arial"/>
            <w:color w:val="000000" w:themeColor="text1"/>
            <w:kern w:val="0"/>
          </w:rPr>
          <w:t>表演者</w:t>
        </w:r>
      </w:hyperlink>
      <w:r w:rsidRPr="004245B4">
        <w:rPr>
          <w:rFonts w:ascii="仿宋" w:eastAsia="仿宋" w:hAnsi="仿宋" w:cs="Arial"/>
          <w:color w:val="000000" w:themeColor="text1"/>
          <w:kern w:val="0"/>
          <w:szCs w:val="21"/>
        </w:rPr>
        <w:t>、录音录像制作者、</w:t>
      </w:r>
      <w:hyperlink r:id="rId78" w:tgtFrame="_blank" w:history="1">
        <w:r w:rsidRPr="004245B4">
          <w:rPr>
            <w:rFonts w:ascii="仿宋" w:eastAsia="仿宋" w:hAnsi="仿宋" w:cs="Arial"/>
            <w:color w:val="000000" w:themeColor="text1"/>
            <w:kern w:val="0"/>
          </w:rPr>
          <w:t>广播电台</w:t>
        </w:r>
      </w:hyperlink>
      <w:r w:rsidRPr="004245B4">
        <w:rPr>
          <w:rFonts w:ascii="仿宋" w:eastAsia="仿宋" w:hAnsi="仿宋" w:cs="Arial"/>
          <w:color w:val="000000" w:themeColor="text1"/>
          <w:kern w:val="0"/>
          <w:szCs w:val="21"/>
        </w:rPr>
        <w:t>、</w:t>
      </w:r>
      <w:hyperlink r:id="rId79" w:tgtFrame="_blank" w:history="1">
        <w:r w:rsidRPr="004245B4">
          <w:rPr>
            <w:rFonts w:ascii="仿宋" w:eastAsia="仿宋" w:hAnsi="仿宋" w:cs="Arial"/>
            <w:color w:val="000000" w:themeColor="text1"/>
            <w:kern w:val="0"/>
          </w:rPr>
          <w:t>电视台</w:t>
        </w:r>
      </w:hyperlink>
      <w:r w:rsidRPr="004245B4">
        <w:rPr>
          <w:rFonts w:ascii="仿宋" w:eastAsia="仿宋" w:hAnsi="仿宋" w:cs="Arial"/>
          <w:color w:val="000000" w:themeColor="text1"/>
          <w:kern w:val="0"/>
          <w:szCs w:val="21"/>
        </w:rPr>
        <w:t>的权利的限制。</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b/>
          <w:bCs/>
          <w:color w:val="000000" w:themeColor="text1"/>
          <w:kern w:val="0"/>
          <w:szCs w:val="21"/>
        </w:rPr>
        <w:t>第二十三条</w:t>
      </w:r>
      <w:r w:rsidRPr="004245B4">
        <w:rPr>
          <w:rFonts w:ascii="仿宋" w:eastAsia="仿宋" w:hAnsi="仿宋" w:cs="Arial"/>
          <w:color w:val="000000" w:themeColor="text1"/>
          <w:kern w:val="0"/>
          <w:szCs w:val="21"/>
        </w:rPr>
        <w:t xml:space="preserve">　为实施九年制义务教育和国家教育规划而编写出版教科书，除作者事先声明不许使用的外，可以不经著作权人许可，在教科书中汇编已经发表的作品片段或者短小的文字作品、音乐作品或者单幅的美术作品、摄影作品，但应当按照规定支付报酬，指明作者姓名、作品名称，并且不得侵犯著作权人依照本法享有的其他权利。</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前款规定适用于对出版者、表演者、录音录像制作者 、广播电台、电视台的权利的限制。</w:t>
      </w:r>
    </w:p>
    <w:p w:rsidR="004245B4" w:rsidRPr="004245B4" w:rsidRDefault="004245B4" w:rsidP="004245B4">
      <w:pPr>
        <w:widowControl/>
        <w:shd w:val="clear" w:color="auto" w:fill="FFFFFF"/>
        <w:spacing w:line="300" w:lineRule="atLeast"/>
        <w:jc w:val="left"/>
        <w:outlineLvl w:val="2"/>
        <w:rPr>
          <w:rFonts w:ascii="仿宋" w:eastAsia="仿宋" w:hAnsi="仿宋" w:cs="宋体"/>
          <w:color w:val="000000" w:themeColor="text1"/>
          <w:kern w:val="0"/>
          <w:sz w:val="27"/>
          <w:szCs w:val="27"/>
        </w:rPr>
      </w:pPr>
      <w:bookmarkStart w:id="37" w:name="2_4"/>
      <w:bookmarkStart w:id="38" w:name="sub12268083_2_4"/>
      <w:bookmarkStart w:id="39" w:name="第三章"/>
      <w:bookmarkStart w:id="40" w:name="2-4"/>
      <w:bookmarkEnd w:id="37"/>
      <w:bookmarkEnd w:id="38"/>
      <w:bookmarkEnd w:id="39"/>
      <w:bookmarkEnd w:id="40"/>
      <w:r w:rsidRPr="004245B4">
        <w:rPr>
          <w:rFonts w:ascii="仿宋" w:eastAsia="仿宋" w:hAnsi="仿宋" w:cs="宋体" w:hint="eastAsia"/>
          <w:color w:val="000000" w:themeColor="text1"/>
          <w:kern w:val="0"/>
          <w:sz w:val="27"/>
          <w:szCs w:val="27"/>
        </w:rPr>
        <w:t>第三章</w:t>
      </w:r>
    </w:p>
    <w:p w:rsidR="004245B4" w:rsidRPr="004245B4" w:rsidRDefault="004245B4" w:rsidP="004245B4">
      <w:pPr>
        <w:widowControl/>
        <w:shd w:val="clear" w:color="auto" w:fill="FFFFFF"/>
        <w:spacing w:line="360" w:lineRule="atLeast"/>
        <w:ind w:firstLine="480"/>
        <w:jc w:val="left"/>
        <w:rPr>
          <w:rFonts w:ascii="仿宋" w:eastAsia="仿宋" w:hAnsi="仿宋" w:cs="Arial" w:hint="eastAsia"/>
          <w:color w:val="000000" w:themeColor="text1"/>
          <w:kern w:val="0"/>
          <w:szCs w:val="21"/>
        </w:rPr>
      </w:pPr>
      <w:r w:rsidRPr="004245B4">
        <w:rPr>
          <w:rFonts w:ascii="仿宋" w:eastAsia="仿宋" w:hAnsi="仿宋" w:cs="Arial"/>
          <w:b/>
          <w:bCs/>
          <w:color w:val="000000" w:themeColor="text1"/>
          <w:kern w:val="0"/>
          <w:szCs w:val="21"/>
        </w:rPr>
        <w:t>第三章 著作权许可使用和转让合同</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b/>
          <w:bCs/>
          <w:color w:val="000000" w:themeColor="text1"/>
          <w:kern w:val="0"/>
          <w:szCs w:val="21"/>
        </w:rPr>
        <w:t>第二十四条</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使用他人作品应当同著作权人订立许可使用合同，本法规定可以不经许可的除外。</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许可使用合同包括下列主要内容：</w:t>
      </w:r>
    </w:p>
    <w:p w:rsidR="004245B4" w:rsidRPr="004245B4" w:rsidRDefault="004245B4" w:rsidP="004245B4">
      <w:pPr>
        <w:widowControl/>
        <w:numPr>
          <w:ilvl w:val="0"/>
          <w:numId w:val="11"/>
        </w:numPr>
        <w:shd w:val="clear" w:color="auto" w:fill="FFFFFF"/>
        <w:spacing w:line="360" w:lineRule="atLeast"/>
        <w:ind w:left="930" w:firstLine="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许可使用的权利种类；</w:t>
      </w:r>
    </w:p>
    <w:p w:rsidR="004245B4" w:rsidRPr="004245B4" w:rsidRDefault="004245B4" w:rsidP="004245B4">
      <w:pPr>
        <w:widowControl/>
        <w:numPr>
          <w:ilvl w:val="0"/>
          <w:numId w:val="11"/>
        </w:numPr>
        <w:shd w:val="clear" w:color="auto" w:fill="FFFFFF"/>
        <w:spacing w:line="360" w:lineRule="atLeast"/>
        <w:ind w:left="930" w:firstLine="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许可使用的权利是专有使用权或者非专有使用权；</w:t>
      </w:r>
    </w:p>
    <w:p w:rsidR="004245B4" w:rsidRPr="004245B4" w:rsidRDefault="004245B4" w:rsidP="004245B4">
      <w:pPr>
        <w:widowControl/>
        <w:numPr>
          <w:ilvl w:val="0"/>
          <w:numId w:val="11"/>
        </w:numPr>
        <w:shd w:val="clear" w:color="auto" w:fill="FFFFFF"/>
        <w:spacing w:line="360" w:lineRule="atLeast"/>
        <w:ind w:left="930" w:firstLine="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许可使用的地域范围、期间；</w:t>
      </w:r>
    </w:p>
    <w:p w:rsidR="004245B4" w:rsidRPr="004245B4" w:rsidRDefault="004245B4" w:rsidP="004245B4">
      <w:pPr>
        <w:widowControl/>
        <w:numPr>
          <w:ilvl w:val="0"/>
          <w:numId w:val="11"/>
        </w:numPr>
        <w:shd w:val="clear" w:color="auto" w:fill="FFFFFF"/>
        <w:spacing w:line="360" w:lineRule="atLeast"/>
        <w:ind w:left="930" w:firstLine="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付酬标准和办法；</w:t>
      </w:r>
    </w:p>
    <w:p w:rsidR="004245B4" w:rsidRPr="004245B4" w:rsidRDefault="004245B4" w:rsidP="004245B4">
      <w:pPr>
        <w:widowControl/>
        <w:numPr>
          <w:ilvl w:val="0"/>
          <w:numId w:val="11"/>
        </w:numPr>
        <w:shd w:val="clear" w:color="auto" w:fill="FFFFFF"/>
        <w:spacing w:line="360" w:lineRule="atLeast"/>
        <w:ind w:left="930" w:firstLine="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违约责任；</w:t>
      </w:r>
    </w:p>
    <w:p w:rsidR="004245B4" w:rsidRPr="004245B4" w:rsidRDefault="004245B4" w:rsidP="004245B4">
      <w:pPr>
        <w:widowControl/>
        <w:numPr>
          <w:ilvl w:val="0"/>
          <w:numId w:val="11"/>
        </w:numPr>
        <w:shd w:val="clear" w:color="auto" w:fill="FFFFFF"/>
        <w:spacing w:line="360" w:lineRule="atLeast"/>
        <w:ind w:left="930" w:firstLine="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双方认为需要约定的其他内容。</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b/>
          <w:bCs/>
          <w:color w:val="000000" w:themeColor="text1"/>
          <w:kern w:val="0"/>
          <w:szCs w:val="21"/>
        </w:rPr>
        <w:lastRenderedPageBreak/>
        <w:t>第二十五条</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转让本法第十条第一款第（五）项至第（十七）项规定的权利，应当订立</w:t>
      </w:r>
      <w:hyperlink r:id="rId80" w:tgtFrame="_blank" w:history="1">
        <w:r w:rsidRPr="004245B4">
          <w:rPr>
            <w:rFonts w:ascii="仿宋" w:eastAsia="仿宋" w:hAnsi="仿宋" w:cs="Arial"/>
            <w:color w:val="000000" w:themeColor="text1"/>
            <w:kern w:val="0"/>
          </w:rPr>
          <w:t>书面合同</w:t>
        </w:r>
      </w:hyperlink>
      <w:r w:rsidRPr="004245B4">
        <w:rPr>
          <w:rFonts w:ascii="仿宋" w:eastAsia="仿宋" w:hAnsi="仿宋" w:cs="Arial"/>
          <w:color w:val="000000" w:themeColor="text1"/>
          <w:kern w:val="0"/>
          <w:szCs w:val="21"/>
        </w:rPr>
        <w:t>。</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权利转让合同包括下列主要内容：</w:t>
      </w:r>
    </w:p>
    <w:p w:rsidR="004245B4" w:rsidRPr="004245B4" w:rsidRDefault="004245B4" w:rsidP="004245B4">
      <w:pPr>
        <w:widowControl/>
        <w:numPr>
          <w:ilvl w:val="0"/>
          <w:numId w:val="12"/>
        </w:numPr>
        <w:shd w:val="clear" w:color="auto" w:fill="FFFFFF"/>
        <w:spacing w:line="360" w:lineRule="atLeast"/>
        <w:ind w:left="930" w:firstLine="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作品的名称；</w:t>
      </w:r>
    </w:p>
    <w:p w:rsidR="004245B4" w:rsidRPr="004245B4" w:rsidRDefault="004245B4" w:rsidP="004245B4">
      <w:pPr>
        <w:widowControl/>
        <w:numPr>
          <w:ilvl w:val="0"/>
          <w:numId w:val="12"/>
        </w:numPr>
        <w:shd w:val="clear" w:color="auto" w:fill="FFFFFF"/>
        <w:spacing w:line="360" w:lineRule="atLeast"/>
        <w:ind w:left="930" w:firstLine="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转让的权利种类、地域范围；</w:t>
      </w:r>
    </w:p>
    <w:p w:rsidR="004245B4" w:rsidRPr="004245B4" w:rsidRDefault="004245B4" w:rsidP="004245B4">
      <w:pPr>
        <w:widowControl/>
        <w:numPr>
          <w:ilvl w:val="0"/>
          <w:numId w:val="12"/>
        </w:numPr>
        <w:shd w:val="clear" w:color="auto" w:fill="FFFFFF"/>
        <w:spacing w:line="360" w:lineRule="atLeast"/>
        <w:ind w:left="930" w:firstLine="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转让价金；</w:t>
      </w:r>
    </w:p>
    <w:p w:rsidR="004245B4" w:rsidRPr="004245B4" w:rsidRDefault="004245B4" w:rsidP="004245B4">
      <w:pPr>
        <w:widowControl/>
        <w:numPr>
          <w:ilvl w:val="0"/>
          <w:numId w:val="12"/>
        </w:numPr>
        <w:shd w:val="clear" w:color="auto" w:fill="FFFFFF"/>
        <w:spacing w:line="360" w:lineRule="atLeast"/>
        <w:ind w:left="930" w:firstLine="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交付转让价金的日期和方式；</w:t>
      </w:r>
    </w:p>
    <w:p w:rsidR="004245B4" w:rsidRPr="004245B4" w:rsidRDefault="004245B4" w:rsidP="004245B4">
      <w:pPr>
        <w:widowControl/>
        <w:numPr>
          <w:ilvl w:val="0"/>
          <w:numId w:val="12"/>
        </w:numPr>
        <w:shd w:val="clear" w:color="auto" w:fill="FFFFFF"/>
        <w:spacing w:line="360" w:lineRule="atLeast"/>
        <w:ind w:left="930" w:firstLine="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违约责任；</w:t>
      </w:r>
    </w:p>
    <w:p w:rsidR="004245B4" w:rsidRPr="004245B4" w:rsidRDefault="004245B4" w:rsidP="004245B4">
      <w:pPr>
        <w:widowControl/>
        <w:numPr>
          <w:ilvl w:val="0"/>
          <w:numId w:val="12"/>
        </w:numPr>
        <w:shd w:val="clear" w:color="auto" w:fill="FFFFFF"/>
        <w:spacing w:line="360" w:lineRule="atLeast"/>
        <w:ind w:left="930" w:firstLine="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双方认为需要约定的其他内容。</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b/>
          <w:bCs/>
          <w:color w:val="000000" w:themeColor="text1"/>
          <w:kern w:val="0"/>
          <w:szCs w:val="21"/>
        </w:rPr>
        <w:t>第二十六条</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以著作权出质的，由出质人和质权人向国务院</w:t>
      </w:r>
      <w:hyperlink r:id="rId81" w:tgtFrame="_blank" w:history="1">
        <w:r w:rsidRPr="004245B4">
          <w:rPr>
            <w:rFonts w:ascii="仿宋" w:eastAsia="仿宋" w:hAnsi="仿宋" w:cs="Arial"/>
            <w:color w:val="000000" w:themeColor="text1"/>
            <w:kern w:val="0"/>
          </w:rPr>
          <w:t>著作权行政管理</w:t>
        </w:r>
      </w:hyperlink>
      <w:r w:rsidRPr="004245B4">
        <w:rPr>
          <w:rFonts w:ascii="仿宋" w:eastAsia="仿宋" w:hAnsi="仿宋" w:cs="Arial"/>
          <w:color w:val="000000" w:themeColor="text1"/>
          <w:kern w:val="0"/>
          <w:szCs w:val="21"/>
        </w:rPr>
        <w:t>部门办理出质登记。</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b/>
          <w:bCs/>
          <w:color w:val="000000" w:themeColor="text1"/>
          <w:kern w:val="0"/>
          <w:szCs w:val="21"/>
        </w:rPr>
        <w:t>第二十七条</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许可使用合同和转让合同</w:t>
      </w:r>
      <w:proofErr w:type="gramStart"/>
      <w:r w:rsidRPr="004245B4">
        <w:rPr>
          <w:rFonts w:ascii="仿宋" w:eastAsia="仿宋" w:hAnsi="仿宋" w:cs="Arial"/>
          <w:color w:val="000000" w:themeColor="text1"/>
          <w:kern w:val="0"/>
          <w:szCs w:val="21"/>
        </w:rPr>
        <w:t>中著</w:t>
      </w:r>
      <w:proofErr w:type="gramEnd"/>
      <w:r w:rsidRPr="004245B4">
        <w:rPr>
          <w:rFonts w:ascii="仿宋" w:eastAsia="仿宋" w:hAnsi="仿宋" w:cs="Arial"/>
          <w:color w:val="000000" w:themeColor="text1"/>
          <w:kern w:val="0"/>
          <w:szCs w:val="21"/>
        </w:rPr>
        <w:t>作权人未明确许可、转让的权利，未经著作权人同意，另一方当事人不得行使。</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b/>
          <w:bCs/>
          <w:color w:val="000000" w:themeColor="text1"/>
          <w:kern w:val="0"/>
          <w:szCs w:val="21"/>
        </w:rPr>
        <w:t>第二十八条</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使用作品的付酬标准可以由当事人约定，也可以按照国务院著作权行政管理部门会同有关部门制定的付酬标准支付报酬。当事人约定不明确的，按照国务院著作权行政管理部门会同有关部门制定的付酬标准支付报酬。</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b/>
          <w:bCs/>
          <w:color w:val="000000" w:themeColor="text1"/>
          <w:kern w:val="0"/>
          <w:szCs w:val="21"/>
        </w:rPr>
        <w:t>第二十九条</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出版者、表演者、录音录像制作者、广播电台、电视台等依照本法有关规定使用他人作品的，不得侵犯作者的署名权、修改权、保护作品完整权和获得报酬的权利。</w:t>
      </w:r>
    </w:p>
    <w:p w:rsidR="004245B4" w:rsidRPr="004245B4" w:rsidRDefault="004245B4" w:rsidP="004245B4">
      <w:pPr>
        <w:widowControl/>
        <w:shd w:val="clear" w:color="auto" w:fill="FFFFFF"/>
        <w:spacing w:line="300" w:lineRule="atLeast"/>
        <w:jc w:val="left"/>
        <w:outlineLvl w:val="2"/>
        <w:rPr>
          <w:rFonts w:ascii="仿宋" w:eastAsia="仿宋" w:hAnsi="仿宋" w:cs="宋体"/>
          <w:color w:val="000000" w:themeColor="text1"/>
          <w:kern w:val="0"/>
          <w:sz w:val="27"/>
          <w:szCs w:val="27"/>
        </w:rPr>
      </w:pPr>
      <w:bookmarkStart w:id="41" w:name="2_5"/>
      <w:bookmarkStart w:id="42" w:name="sub12268083_2_5"/>
      <w:bookmarkStart w:id="43" w:name="第四章"/>
      <w:bookmarkStart w:id="44" w:name="2-5"/>
      <w:bookmarkEnd w:id="41"/>
      <w:bookmarkEnd w:id="42"/>
      <w:bookmarkEnd w:id="43"/>
      <w:bookmarkEnd w:id="44"/>
      <w:r w:rsidRPr="004245B4">
        <w:rPr>
          <w:rFonts w:ascii="仿宋" w:eastAsia="仿宋" w:hAnsi="仿宋" w:cs="宋体" w:hint="eastAsia"/>
          <w:color w:val="000000" w:themeColor="text1"/>
          <w:kern w:val="0"/>
          <w:sz w:val="27"/>
          <w:szCs w:val="27"/>
        </w:rPr>
        <w:t>第四章</w:t>
      </w:r>
    </w:p>
    <w:p w:rsidR="004245B4" w:rsidRPr="004245B4" w:rsidRDefault="004245B4" w:rsidP="004245B4">
      <w:pPr>
        <w:widowControl/>
        <w:shd w:val="clear" w:color="auto" w:fill="FFFFFF"/>
        <w:spacing w:line="360" w:lineRule="atLeast"/>
        <w:ind w:firstLine="480"/>
        <w:jc w:val="left"/>
        <w:rPr>
          <w:rFonts w:ascii="仿宋" w:eastAsia="仿宋" w:hAnsi="仿宋" w:cs="Arial" w:hint="eastAsia"/>
          <w:color w:val="000000" w:themeColor="text1"/>
          <w:kern w:val="0"/>
          <w:szCs w:val="21"/>
        </w:rPr>
      </w:pPr>
      <w:r w:rsidRPr="004245B4">
        <w:rPr>
          <w:rFonts w:ascii="仿宋" w:eastAsia="仿宋" w:hAnsi="仿宋" w:cs="Arial"/>
          <w:b/>
          <w:bCs/>
          <w:color w:val="000000" w:themeColor="text1"/>
          <w:kern w:val="0"/>
          <w:szCs w:val="21"/>
        </w:rPr>
        <w:t>第四章 出版、表演、录音录像、播放</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b/>
          <w:bCs/>
          <w:color w:val="000000" w:themeColor="text1"/>
          <w:kern w:val="0"/>
          <w:szCs w:val="21"/>
        </w:rPr>
        <w:t>第一节 图书、报刊的出版</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b/>
          <w:bCs/>
          <w:color w:val="000000" w:themeColor="text1"/>
          <w:kern w:val="0"/>
          <w:szCs w:val="21"/>
        </w:rPr>
        <w:t>第三十条</w:t>
      </w:r>
      <w:r w:rsidRPr="004245B4">
        <w:rPr>
          <w:rFonts w:ascii="仿宋" w:eastAsia="仿宋" w:hAnsi="仿宋" w:cs="Arial"/>
          <w:color w:val="000000" w:themeColor="text1"/>
          <w:kern w:val="0"/>
          <w:szCs w:val="21"/>
        </w:rPr>
        <w:t xml:space="preserve">　图书出版者出版图书应当和著作权人订立出版合同，并支付报酬。</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b/>
          <w:bCs/>
          <w:color w:val="000000" w:themeColor="text1"/>
          <w:kern w:val="0"/>
          <w:szCs w:val="21"/>
        </w:rPr>
        <w:t>第三十一条</w:t>
      </w:r>
      <w:r w:rsidRPr="004245B4">
        <w:rPr>
          <w:rFonts w:ascii="仿宋" w:eastAsia="仿宋" w:hAnsi="仿宋" w:cs="Arial"/>
          <w:color w:val="000000" w:themeColor="text1"/>
          <w:kern w:val="0"/>
          <w:szCs w:val="21"/>
        </w:rPr>
        <w:t xml:space="preserve">　图书出版者对著作权人交付出版的作品，按照合同约定享有的专有出版权受法律保护，他人不得出版该作品。</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b/>
          <w:bCs/>
          <w:color w:val="000000" w:themeColor="text1"/>
          <w:kern w:val="0"/>
          <w:szCs w:val="21"/>
        </w:rPr>
        <w:t>第三十二条</w:t>
      </w:r>
      <w:r w:rsidRPr="004245B4">
        <w:rPr>
          <w:rFonts w:ascii="仿宋" w:eastAsia="仿宋" w:hAnsi="仿宋" w:cs="Arial"/>
          <w:color w:val="000000" w:themeColor="text1"/>
          <w:kern w:val="0"/>
          <w:szCs w:val="21"/>
        </w:rPr>
        <w:t xml:space="preserve">　著作权人应当按照合同约定期限交付作品。图书出版者应当按照合同约定的出版质量、期限出版图书。</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图书出版者不按照合同约定期限出版，应当依照本法第五十四条　的规定承担民事责任。</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图书出版者重印、再版作品的，应当通知著作权人，并支付报酬。图书脱销后，图书出版者拒绝重印、再版的，著作权人有权终止合同。</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b/>
          <w:bCs/>
          <w:color w:val="000000" w:themeColor="text1"/>
          <w:kern w:val="0"/>
          <w:szCs w:val="21"/>
        </w:rPr>
        <w:t>第三十三条</w:t>
      </w:r>
      <w:r w:rsidRPr="004245B4">
        <w:rPr>
          <w:rFonts w:ascii="仿宋" w:eastAsia="仿宋" w:hAnsi="仿宋" w:cs="Arial"/>
          <w:color w:val="000000" w:themeColor="text1"/>
          <w:kern w:val="0"/>
          <w:szCs w:val="21"/>
        </w:rPr>
        <w:t xml:space="preserve">　著作权人向报社、期刊社投稿的，自稿件发出之日起十五日内未收到报社通知决定刊登的，或者自稿件发出之日起三十日内未收到期刊社通知决定刊登的，可以将同一作品向其他报社、期刊社投稿。双方另有约定的除外。</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作品刊登后，除著作权人声明不得转载、摘编的外，其他报刊可以转载或者作为</w:t>
      </w:r>
      <w:hyperlink r:id="rId82" w:tgtFrame="_blank" w:history="1">
        <w:r w:rsidRPr="004245B4">
          <w:rPr>
            <w:rFonts w:ascii="仿宋" w:eastAsia="仿宋" w:hAnsi="仿宋" w:cs="Arial"/>
            <w:color w:val="000000" w:themeColor="text1"/>
            <w:kern w:val="0"/>
          </w:rPr>
          <w:t>文摘</w:t>
        </w:r>
      </w:hyperlink>
      <w:r w:rsidRPr="004245B4">
        <w:rPr>
          <w:rFonts w:ascii="仿宋" w:eastAsia="仿宋" w:hAnsi="仿宋" w:cs="Arial"/>
          <w:color w:val="000000" w:themeColor="text1"/>
          <w:kern w:val="0"/>
          <w:szCs w:val="21"/>
        </w:rPr>
        <w:t>、资料刊登，但应当按照规定向著作权人支付报酬。</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b/>
          <w:bCs/>
          <w:color w:val="000000" w:themeColor="text1"/>
          <w:kern w:val="0"/>
          <w:szCs w:val="21"/>
        </w:rPr>
        <w:lastRenderedPageBreak/>
        <w:t>第三十四条</w:t>
      </w:r>
      <w:r w:rsidRPr="004245B4">
        <w:rPr>
          <w:rFonts w:ascii="仿宋" w:eastAsia="仿宋" w:hAnsi="仿宋" w:cs="Arial"/>
          <w:color w:val="000000" w:themeColor="text1"/>
          <w:kern w:val="0"/>
          <w:szCs w:val="21"/>
        </w:rPr>
        <w:t xml:space="preserve">　图书出版者经作者许可，可以对作品修改、删节。</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报社、期刊社可以对作品作文字性修改、删节。对内容的修改，应当经作者许可。</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b/>
          <w:bCs/>
          <w:color w:val="000000" w:themeColor="text1"/>
          <w:kern w:val="0"/>
          <w:szCs w:val="21"/>
        </w:rPr>
        <w:t>第三十五条</w:t>
      </w:r>
      <w:r w:rsidRPr="004245B4">
        <w:rPr>
          <w:rFonts w:ascii="仿宋" w:eastAsia="仿宋" w:hAnsi="仿宋" w:cs="Arial"/>
          <w:color w:val="000000" w:themeColor="text1"/>
          <w:kern w:val="0"/>
          <w:szCs w:val="21"/>
        </w:rPr>
        <w:t xml:space="preserve">　出版改编、翻译、注释、整理、汇编已有作品而产生的作品，应当取得改编、翻译、注释、整理、汇编作品的著作权人和原作品的著作权人许可，并支付报酬。</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b/>
          <w:bCs/>
          <w:color w:val="000000" w:themeColor="text1"/>
          <w:kern w:val="0"/>
          <w:szCs w:val="21"/>
        </w:rPr>
        <w:t>第三十六条</w:t>
      </w:r>
      <w:r w:rsidRPr="004245B4">
        <w:rPr>
          <w:rFonts w:ascii="仿宋" w:eastAsia="仿宋" w:hAnsi="仿宋" w:cs="Arial"/>
          <w:color w:val="000000" w:themeColor="text1"/>
          <w:kern w:val="0"/>
          <w:szCs w:val="21"/>
        </w:rPr>
        <w:t xml:space="preserve">　出版者有权许可或者禁止他人使用其出版的图书、期刊的版式设计。</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前款规定的权利的保护期为十年，截止于使用该版式设计的图书、期刊首次出版后第十年的12月31日。</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b/>
          <w:bCs/>
          <w:color w:val="000000" w:themeColor="text1"/>
          <w:kern w:val="0"/>
          <w:szCs w:val="21"/>
        </w:rPr>
        <w:t>第二节 表演</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b/>
          <w:bCs/>
          <w:color w:val="000000" w:themeColor="text1"/>
          <w:kern w:val="0"/>
          <w:szCs w:val="21"/>
        </w:rPr>
        <w:t>第三十七条</w:t>
      </w:r>
      <w:r w:rsidRPr="004245B4">
        <w:rPr>
          <w:rFonts w:ascii="仿宋" w:eastAsia="仿宋" w:hAnsi="仿宋" w:cs="Arial"/>
          <w:color w:val="000000" w:themeColor="text1"/>
          <w:kern w:val="0"/>
          <w:szCs w:val="21"/>
        </w:rPr>
        <w:t xml:space="preserve">　使用他人作品演出，表演者（演员、演出单位）应当取得著作权人许可，并支付报酬。演出组织者组织演出，由该组织者取得著作权人许可，并支付报酬。</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使用改编、翻译、注释、整理已有作品而产生的作品进行演出，应当取得改编、翻译、注释、整理作品的著作权人和原作品的著作权人许可，并支付报酬。</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b/>
          <w:bCs/>
          <w:color w:val="000000" w:themeColor="text1"/>
          <w:kern w:val="0"/>
          <w:szCs w:val="21"/>
        </w:rPr>
        <w:t>第三十八条</w:t>
      </w:r>
      <w:r w:rsidRPr="004245B4">
        <w:rPr>
          <w:rFonts w:ascii="仿宋" w:eastAsia="仿宋" w:hAnsi="仿宋" w:cs="Arial"/>
          <w:color w:val="000000" w:themeColor="text1"/>
          <w:kern w:val="0"/>
          <w:szCs w:val="21"/>
        </w:rPr>
        <w:t xml:space="preserve">　表演者对其表演享有下列权利：</w:t>
      </w:r>
    </w:p>
    <w:p w:rsidR="004245B4" w:rsidRPr="004245B4" w:rsidRDefault="004245B4" w:rsidP="004245B4">
      <w:pPr>
        <w:widowControl/>
        <w:numPr>
          <w:ilvl w:val="0"/>
          <w:numId w:val="13"/>
        </w:numPr>
        <w:shd w:val="clear" w:color="auto" w:fill="FFFFFF"/>
        <w:spacing w:line="360" w:lineRule="atLeast"/>
        <w:ind w:left="930" w:firstLine="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表明表演者身份；</w:t>
      </w:r>
    </w:p>
    <w:p w:rsidR="004245B4" w:rsidRPr="004245B4" w:rsidRDefault="004245B4" w:rsidP="004245B4">
      <w:pPr>
        <w:widowControl/>
        <w:numPr>
          <w:ilvl w:val="0"/>
          <w:numId w:val="13"/>
        </w:numPr>
        <w:shd w:val="clear" w:color="auto" w:fill="FFFFFF"/>
        <w:spacing w:line="360" w:lineRule="atLeast"/>
        <w:ind w:left="930" w:firstLine="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保护表演形象不受歪曲；</w:t>
      </w:r>
    </w:p>
    <w:p w:rsidR="004245B4" w:rsidRPr="004245B4" w:rsidRDefault="004245B4" w:rsidP="004245B4">
      <w:pPr>
        <w:widowControl/>
        <w:numPr>
          <w:ilvl w:val="0"/>
          <w:numId w:val="13"/>
        </w:numPr>
        <w:shd w:val="clear" w:color="auto" w:fill="FFFFFF"/>
        <w:spacing w:line="360" w:lineRule="atLeast"/>
        <w:ind w:left="930" w:firstLine="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许可他人从现场直播和公开传送其现场表演，并获得报酬；</w:t>
      </w:r>
    </w:p>
    <w:p w:rsidR="004245B4" w:rsidRPr="004245B4" w:rsidRDefault="004245B4" w:rsidP="004245B4">
      <w:pPr>
        <w:widowControl/>
        <w:numPr>
          <w:ilvl w:val="0"/>
          <w:numId w:val="13"/>
        </w:numPr>
        <w:shd w:val="clear" w:color="auto" w:fill="FFFFFF"/>
        <w:spacing w:line="360" w:lineRule="atLeast"/>
        <w:ind w:left="930" w:firstLine="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许可他人录音录像，并获得报酬；</w:t>
      </w:r>
    </w:p>
    <w:p w:rsidR="004245B4" w:rsidRPr="004245B4" w:rsidRDefault="004245B4" w:rsidP="004245B4">
      <w:pPr>
        <w:widowControl/>
        <w:numPr>
          <w:ilvl w:val="0"/>
          <w:numId w:val="13"/>
        </w:numPr>
        <w:shd w:val="clear" w:color="auto" w:fill="FFFFFF"/>
        <w:spacing w:line="360" w:lineRule="atLeast"/>
        <w:ind w:left="930" w:firstLine="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许可他人复制、发行录有其表演的录音录像制品，并获得报酬；</w:t>
      </w:r>
    </w:p>
    <w:p w:rsidR="004245B4" w:rsidRPr="004245B4" w:rsidRDefault="004245B4" w:rsidP="004245B4">
      <w:pPr>
        <w:widowControl/>
        <w:numPr>
          <w:ilvl w:val="0"/>
          <w:numId w:val="13"/>
        </w:numPr>
        <w:shd w:val="clear" w:color="auto" w:fill="FFFFFF"/>
        <w:spacing w:line="360" w:lineRule="atLeast"/>
        <w:ind w:left="930" w:firstLine="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许可他人通过信息网络向公众传播其表演，并获得报酬。</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被许可人</w:t>
      </w:r>
      <w:proofErr w:type="gramStart"/>
      <w:r w:rsidRPr="004245B4">
        <w:rPr>
          <w:rFonts w:ascii="仿宋" w:eastAsia="仿宋" w:hAnsi="仿宋" w:cs="Arial"/>
          <w:color w:val="000000" w:themeColor="text1"/>
          <w:kern w:val="0"/>
          <w:szCs w:val="21"/>
        </w:rPr>
        <w:t>以前款</w:t>
      </w:r>
      <w:proofErr w:type="gramEnd"/>
      <w:r w:rsidRPr="004245B4">
        <w:rPr>
          <w:rFonts w:ascii="仿宋" w:eastAsia="仿宋" w:hAnsi="仿宋" w:cs="Arial"/>
          <w:color w:val="000000" w:themeColor="text1"/>
          <w:kern w:val="0"/>
          <w:szCs w:val="21"/>
        </w:rPr>
        <w:t>第（三）项至第（六）项规定的方式使用作品，还应当取得著作权人许可，并支付报酬。</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b/>
          <w:bCs/>
          <w:color w:val="000000" w:themeColor="text1"/>
          <w:kern w:val="0"/>
          <w:szCs w:val="21"/>
        </w:rPr>
        <w:t>第三十九条</w:t>
      </w:r>
      <w:r w:rsidRPr="004245B4">
        <w:rPr>
          <w:rFonts w:ascii="仿宋" w:eastAsia="仿宋" w:hAnsi="仿宋" w:cs="Arial"/>
          <w:color w:val="000000" w:themeColor="text1"/>
          <w:kern w:val="0"/>
          <w:szCs w:val="21"/>
        </w:rPr>
        <w:t xml:space="preserve">　本法第三十八条第一款第（一）项、第（二）项规定的权利的保护期不受限制。</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本法第三十八条第一款第（三）项至第（六）项规定的权利的保护期为五十年，截止于该表演发生后第五十年的12月31日。</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b/>
          <w:bCs/>
          <w:color w:val="000000" w:themeColor="text1"/>
          <w:kern w:val="0"/>
          <w:szCs w:val="21"/>
        </w:rPr>
        <w:t>第三节 录音录像</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b/>
          <w:bCs/>
          <w:color w:val="000000" w:themeColor="text1"/>
          <w:kern w:val="0"/>
          <w:szCs w:val="21"/>
        </w:rPr>
        <w:t>第四十条</w:t>
      </w:r>
      <w:r w:rsidRPr="004245B4">
        <w:rPr>
          <w:rFonts w:ascii="仿宋" w:eastAsia="仿宋" w:hAnsi="仿宋" w:cs="Arial"/>
          <w:color w:val="000000" w:themeColor="text1"/>
          <w:kern w:val="0"/>
          <w:szCs w:val="21"/>
        </w:rPr>
        <w:t xml:space="preserve">　录音录像制作者使用他人作品制作录音录像制品，应当取得著作权人许可，并支付报酬。</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录音录像制作者使用改编、翻译、注释、整理已有作品而产生的作品，应当取得改编、翻译、注释、整理作品的著作权人和原作品著作权人许可，并支付报酬。</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录音制作者使用他人已经合法录制为录音制品的音乐作品制作录音制品，可以不经著作权人许可，但应当按照规定支付报酬；著作权人声明不许使用的不得使用。</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b/>
          <w:bCs/>
          <w:color w:val="000000" w:themeColor="text1"/>
          <w:kern w:val="0"/>
          <w:szCs w:val="21"/>
        </w:rPr>
        <w:t>第四十一条</w:t>
      </w:r>
      <w:r w:rsidRPr="004245B4">
        <w:rPr>
          <w:rFonts w:ascii="仿宋" w:eastAsia="仿宋" w:hAnsi="仿宋" w:cs="Arial"/>
          <w:color w:val="000000" w:themeColor="text1"/>
          <w:kern w:val="0"/>
          <w:szCs w:val="21"/>
        </w:rPr>
        <w:t xml:space="preserve">　录音录像制作者制作录音录像制品，应当同表演者订立合同，并支付报酬。</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b/>
          <w:bCs/>
          <w:color w:val="000000" w:themeColor="text1"/>
          <w:kern w:val="0"/>
          <w:szCs w:val="21"/>
        </w:rPr>
        <w:t>第四十二条</w:t>
      </w:r>
      <w:r w:rsidRPr="004245B4">
        <w:rPr>
          <w:rFonts w:ascii="仿宋" w:eastAsia="仿宋" w:hAnsi="仿宋" w:cs="Arial"/>
          <w:color w:val="000000" w:themeColor="text1"/>
          <w:kern w:val="0"/>
          <w:szCs w:val="21"/>
        </w:rPr>
        <w:t xml:space="preserve">　录音录像制作者对其制作的录音录像制品，享有许可他人复制、发行、出租、通过信息网络向公众传播并获得报酬的权利；权利的保护期为五十年，截止于该制品首次制作完成后第五十年的12月31日。</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lastRenderedPageBreak/>
        <w:t>被许可人复制、发行、通过信息网络向公众传播录音录像制品，还应当取得著作权人、表演者许可，并支付报酬。</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b/>
          <w:bCs/>
          <w:color w:val="000000" w:themeColor="text1"/>
          <w:kern w:val="0"/>
          <w:szCs w:val="21"/>
        </w:rPr>
        <w:t>第四节 广播电台、电视台播放</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b/>
          <w:bCs/>
          <w:color w:val="000000" w:themeColor="text1"/>
          <w:kern w:val="0"/>
          <w:szCs w:val="21"/>
        </w:rPr>
        <w:t>第四十三条</w:t>
      </w:r>
      <w:r w:rsidRPr="004245B4">
        <w:rPr>
          <w:rFonts w:ascii="仿宋" w:eastAsia="仿宋" w:hAnsi="仿宋" w:cs="Arial"/>
          <w:color w:val="000000" w:themeColor="text1"/>
          <w:kern w:val="0"/>
          <w:szCs w:val="21"/>
        </w:rPr>
        <w:t xml:space="preserve">　广播电台、电视台播放他人未发表的作品，应当取得著作权人许可，并支付报酬。</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广播电台、电视台播放他人已发表的作品，可以不经著作权人许可，但应当支付报酬。</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b/>
          <w:bCs/>
          <w:color w:val="000000" w:themeColor="text1"/>
          <w:kern w:val="0"/>
          <w:szCs w:val="21"/>
        </w:rPr>
        <w:t>第四十四条</w:t>
      </w:r>
      <w:r w:rsidRPr="004245B4">
        <w:rPr>
          <w:rFonts w:ascii="仿宋" w:eastAsia="仿宋" w:hAnsi="仿宋" w:cs="Arial"/>
          <w:color w:val="000000" w:themeColor="text1"/>
          <w:kern w:val="0"/>
          <w:szCs w:val="21"/>
        </w:rPr>
        <w:t xml:space="preserve">　广播电台、电视台播放已经出版的录音制品，可以不经著作权人许可，但应当支付报酬。当事人另有约定的除外。具体办法由国务院规定。</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b/>
          <w:bCs/>
          <w:color w:val="000000" w:themeColor="text1"/>
          <w:kern w:val="0"/>
          <w:szCs w:val="21"/>
        </w:rPr>
        <w:t>第四十五条</w:t>
      </w:r>
      <w:r w:rsidRPr="004245B4">
        <w:rPr>
          <w:rFonts w:ascii="仿宋" w:eastAsia="仿宋" w:hAnsi="仿宋" w:cs="Arial"/>
          <w:color w:val="000000" w:themeColor="text1"/>
          <w:kern w:val="0"/>
          <w:szCs w:val="21"/>
        </w:rPr>
        <w:t xml:space="preserve">　广播电台、电视台有权禁止未经其许可的下列行为：</w:t>
      </w:r>
    </w:p>
    <w:p w:rsidR="004245B4" w:rsidRPr="004245B4" w:rsidRDefault="004245B4" w:rsidP="004245B4">
      <w:pPr>
        <w:widowControl/>
        <w:numPr>
          <w:ilvl w:val="0"/>
          <w:numId w:val="14"/>
        </w:numPr>
        <w:shd w:val="clear" w:color="auto" w:fill="FFFFFF"/>
        <w:spacing w:line="360" w:lineRule="atLeast"/>
        <w:ind w:left="930" w:firstLine="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将其播放的广播、电视转播；</w:t>
      </w:r>
    </w:p>
    <w:p w:rsidR="004245B4" w:rsidRPr="004245B4" w:rsidRDefault="004245B4" w:rsidP="004245B4">
      <w:pPr>
        <w:widowControl/>
        <w:numPr>
          <w:ilvl w:val="0"/>
          <w:numId w:val="14"/>
        </w:numPr>
        <w:shd w:val="clear" w:color="auto" w:fill="FFFFFF"/>
        <w:spacing w:line="360" w:lineRule="atLeast"/>
        <w:ind w:left="930" w:firstLine="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将其播放的广播、电视录制在音像载体上以及复制音像载体。</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前款规定的权利的保护期为五十年，截止于该广播、电视首次播放后第五十年的12月31日。</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第四十六条　电视台播放他人的电影作品和以类似摄制电影的方法创作的作品、录像制品，应当取得制片者或者录像制作者许可，并支付报酬；播放他人的录像制品，还应当取得著作权人许可，并支付报酬。</w:t>
      </w:r>
    </w:p>
    <w:p w:rsidR="004245B4" w:rsidRPr="004245B4" w:rsidRDefault="004245B4" w:rsidP="004245B4">
      <w:pPr>
        <w:widowControl/>
        <w:shd w:val="clear" w:color="auto" w:fill="FFFFFF"/>
        <w:spacing w:line="300" w:lineRule="atLeast"/>
        <w:jc w:val="left"/>
        <w:outlineLvl w:val="2"/>
        <w:rPr>
          <w:rFonts w:ascii="仿宋" w:eastAsia="仿宋" w:hAnsi="仿宋" w:cs="宋体"/>
          <w:color w:val="000000" w:themeColor="text1"/>
          <w:kern w:val="0"/>
          <w:sz w:val="27"/>
          <w:szCs w:val="27"/>
        </w:rPr>
      </w:pPr>
      <w:bookmarkStart w:id="45" w:name="2_6"/>
      <w:bookmarkStart w:id="46" w:name="sub12268083_2_6"/>
      <w:bookmarkStart w:id="47" w:name="第五章"/>
      <w:bookmarkStart w:id="48" w:name="2-6"/>
      <w:bookmarkEnd w:id="45"/>
      <w:bookmarkEnd w:id="46"/>
      <w:bookmarkEnd w:id="47"/>
      <w:bookmarkEnd w:id="48"/>
      <w:r w:rsidRPr="004245B4">
        <w:rPr>
          <w:rFonts w:ascii="仿宋" w:eastAsia="仿宋" w:hAnsi="仿宋" w:cs="宋体" w:hint="eastAsia"/>
          <w:color w:val="000000" w:themeColor="text1"/>
          <w:kern w:val="0"/>
          <w:sz w:val="27"/>
          <w:szCs w:val="27"/>
        </w:rPr>
        <w:t>第五章</w:t>
      </w:r>
    </w:p>
    <w:p w:rsidR="004245B4" w:rsidRPr="004245B4" w:rsidRDefault="004245B4" w:rsidP="004245B4">
      <w:pPr>
        <w:widowControl/>
        <w:shd w:val="clear" w:color="auto" w:fill="FFFFFF"/>
        <w:spacing w:line="360" w:lineRule="atLeast"/>
        <w:ind w:firstLine="480"/>
        <w:jc w:val="left"/>
        <w:rPr>
          <w:rFonts w:ascii="仿宋" w:eastAsia="仿宋" w:hAnsi="仿宋" w:cs="Arial" w:hint="eastAsia"/>
          <w:color w:val="000000" w:themeColor="text1"/>
          <w:kern w:val="0"/>
          <w:szCs w:val="21"/>
        </w:rPr>
      </w:pPr>
      <w:r w:rsidRPr="004245B4">
        <w:rPr>
          <w:rFonts w:ascii="仿宋" w:eastAsia="仿宋" w:hAnsi="仿宋" w:cs="Arial"/>
          <w:b/>
          <w:bCs/>
          <w:color w:val="000000" w:themeColor="text1"/>
          <w:kern w:val="0"/>
          <w:szCs w:val="21"/>
        </w:rPr>
        <w:t>第五章 法律责任和执法措施</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b/>
          <w:bCs/>
          <w:color w:val="000000" w:themeColor="text1"/>
          <w:kern w:val="0"/>
          <w:szCs w:val="21"/>
        </w:rPr>
        <w:t>第四十七条</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hyperlink r:id="rId83" w:tgtFrame="_blank" w:history="1">
        <w:r w:rsidRPr="004245B4">
          <w:rPr>
            <w:rFonts w:ascii="仿宋" w:eastAsia="仿宋" w:hAnsi="仿宋" w:cs="Arial"/>
            <w:color w:val="000000" w:themeColor="text1"/>
            <w:kern w:val="0"/>
          </w:rPr>
          <w:t>民事责任</w:t>
        </w:r>
      </w:hyperlink>
      <w:r w:rsidRPr="004245B4">
        <w:rPr>
          <w:rFonts w:ascii="仿宋" w:eastAsia="仿宋" w:hAnsi="仿宋" w:cs="Arial"/>
          <w:color w:val="000000" w:themeColor="text1"/>
          <w:kern w:val="0"/>
          <w:szCs w:val="21"/>
        </w:rPr>
        <w:t>：</w:t>
      </w:r>
    </w:p>
    <w:p w:rsidR="004245B4" w:rsidRPr="004245B4" w:rsidRDefault="004245B4" w:rsidP="004245B4">
      <w:pPr>
        <w:widowControl/>
        <w:numPr>
          <w:ilvl w:val="0"/>
          <w:numId w:val="15"/>
        </w:numPr>
        <w:shd w:val="clear" w:color="auto" w:fill="FFFFFF"/>
        <w:spacing w:line="360" w:lineRule="atLeast"/>
        <w:ind w:left="930" w:firstLine="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未经著作权人许可，发表其作品的；</w:t>
      </w:r>
    </w:p>
    <w:p w:rsidR="004245B4" w:rsidRPr="004245B4" w:rsidRDefault="004245B4" w:rsidP="004245B4">
      <w:pPr>
        <w:widowControl/>
        <w:numPr>
          <w:ilvl w:val="0"/>
          <w:numId w:val="15"/>
        </w:numPr>
        <w:shd w:val="clear" w:color="auto" w:fill="FFFFFF"/>
        <w:spacing w:line="360" w:lineRule="atLeast"/>
        <w:ind w:left="930" w:firstLine="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未经合作作者许可，将与他人合作创作的作品当作自己单独创作的作品发表的；</w:t>
      </w:r>
    </w:p>
    <w:p w:rsidR="004245B4" w:rsidRPr="004245B4" w:rsidRDefault="004245B4" w:rsidP="004245B4">
      <w:pPr>
        <w:widowControl/>
        <w:numPr>
          <w:ilvl w:val="0"/>
          <w:numId w:val="15"/>
        </w:numPr>
        <w:shd w:val="clear" w:color="auto" w:fill="FFFFFF"/>
        <w:spacing w:line="360" w:lineRule="atLeast"/>
        <w:ind w:left="930" w:firstLine="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没有参加创作，为谋取个人名利，在他人作品上署名的；</w:t>
      </w:r>
    </w:p>
    <w:p w:rsidR="004245B4" w:rsidRPr="004245B4" w:rsidRDefault="004245B4" w:rsidP="004245B4">
      <w:pPr>
        <w:widowControl/>
        <w:numPr>
          <w:ilvl w:val="0"/>
          <w:numId w:val="15"/>
        </w:numPr>
        <w:shd w:val="clear" w:color="auto" w:fill="FFFFFF"/>
        <w:spacing w:line="360" w:lineRule="atLeast"/>
        <w:ind w:left="930" w:firstLine="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歪曲、篡改他人作品的；</w:t>
      </w:r>
    </w:p>
    <w:p w:rsidR="004245B4" w:rsidRPr="004245B4" w:rsidRDefault="004245B4" w:rsidP="004245B4">
      <w:pPr>
        <w:widowControl/>
        <w:numPr>
          <w:ilvl w:val="0"/>
          <w:numId w:val="15"/>
        </w:numPr>
        <w:shd w:val="clear" w:color="auto" w:fill="FFFFFF"/>
        <w:spacing w:line="360" w:lineRule="atLeast"/>
        <w:ind w:left="930" w:firstLine="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剽窃他人作品的；</w:t>
      </w:r>
    </w:p>
    <w:p w:rsidR="004245B4" w:rsidRPr="004245B4" w:rsidRDefault="004245B4" w:rsidP="004245B4">
      <w:pPr>
        <w:widowControl/>
        <w:numPr>
          <w:ilvl w:val="0"/>
          <w:numId w:val="15"/>
        </w:numPr>
        <w:shd w:val="clear" w:color="auto" w:fill="FFFFFF"/>
        <w:spacing w:line="360" w:lineRule="atLeast"/>
        <w:ind w:left="930" w:firstLine="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未经著作权人许可，以展览、摄制电影和以类似摄制电影的方法使用作品，或者以改编、翻译、注释等方式使用作品的，本法另有规定的除外；</w:t>
      </w:r>
    </w:p>
    <w:p w:rsidR="004245B4" w:rsidRPr="004245B4" w:rsidRDefault="004245B4" w:rsidP="004245B4">
      <w:pPr>
        <w:widowControl/>
        <w:numPr>
          <w:ilvl w:val="0"/>
          <w:numId w:val="15"/>
        </w:numPr>
        <w:shd w:val="clear" w:color="auto" w:fill="FFFFFF"/>
        <w:spacing w:line="360" w:lineRule="atLeast"/>
        <w:ind w:left="930" w:firstLine="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使用他人作品，应当支付报酬而未支付的；</w:t>
      </w:r>
    </w:p>
    <w:p w:rsidR="004245B4" w:rsidRPr="004245B4" w:rsidRDefault="004245B4" w:rsidP="004245B4">
      <w:pPr>
        <w:widowControl/>
        <w:numPr>
          <w:ilvl w:val="0"/>
          <w:numId w:val="15"/>
        </w:numPr>
        <w:shd w:val="clear" w:color="auto" w:fill="FFFFFF"/>
        <w:spacing w:line="360" w:lineRule="atLeast"/>
        <w:ind w:left="930" w:firstLine="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未经电影作品和以类似摄制电影的方法创作的作品、计算机软件、录音录像制品的著作权人或者与著作权有关的权利人许可，出租其作品或者录音录像制品的，本法另有规定的除外；</w:t>
      </w:r>
    </w:p>
    <w:p w:rsidR="004245B4" w:rsidRPr="004245B4" w:rsidRDefault="004245B4" w:rsidP="004245B4">
      <w:pPr>
        <w:widowControl/>
        <w:numPr>
          <w:ilvl w:val="0"/>
          <w:numId w:val="15"/>
        </w:numPr>
        <w:shd w:val="clear" w:color="auto" w:fill="FFFFFF"/>
        <w:spacing w:line="360" w:lineRule="atLeast"/>
        <w:ind w:left="930" w:firstLine="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未经出版者许可，使用其出版的图书、期刊的版式设计的；</w:t>
      </w:r>
    </w:p>
    <w:p w:rsidR="004245B4" w:rsidRPr="004245B4" w:rsidRDefault="004245B4" w:rsidP="004245B4">
      <w:pPr>
        <w:widowControl/>
        <w:numPr>
          <w:ilvl w:val="0"/>
          <w:numId w:val="15"/>
        </w:numPr>
        <w:shd w:val="clear" w:color="auto" w:fill="FFFFFF"/>
        <w:spacing w:line="360" w:lineRule="atLeast"/>
        <w:ind w:left="930" w:firstLine="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未经表演者许可，从现场直播或者公开传送其现场表演，或者录制其表演的；</w:t>
      </w:r>
    </w:p>
    <w:p w:rsidR="004245B4" w:rsidRPr="004245B4" w:rsidRDefault="004245B4" w:rsidP="004245B4">
      <w:pPr>
        <w:widowControl/>
        <w:numPr>
          <w:ilvl w:val="0"/>
          <w:numId w:val="15"/>
        </w:numPr>
        <w:shd w:val="clear" w:color="auto" w:fill="FFFFFF"/>
        <w:spacing w:line="360" w:lineRule="atLeast"/>
        <w:ind w:left="1155" w:firstLine="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其他侵犯著作权以及与著作权有关的权益的行为。</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b/>
          <w:bCs/>
          <w:color w:val="000000" w:themeColor="text1"/>
          <w:kern w:val="0"/>
          <w:szCs w:val="21"/>
        </w:rPr>
        <w:t>第四十八条</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有下列侵权行为的，应当根据情况，承担停止侵害、消除影响、赔礼道歉、赔偿损失等民事责任；同时损害公共利益的，可以由著作权行政管理部门责令停止侵权行为，</w:t>
      </w:r>
      <w:hyperlink r:id="rId84" w:tgtFrame="_blank" w:history="1">
        <w:r w:rsidRPr="004245B4">
          <w:rPr>
            <w:rFonts w:ascii="仿宋" w:eastAsia="仿宋" w:hAnsi="仿宋" w:cs="Arial"/>
            <w:color w:val="000000" w:themeColor="text1"/>
            <w:kern w:val="0"/>
          </w:rPr>
          <w:t>没收违</w:t>
        </w:r>
        <w:r w:rsidRPr="004245B4">
          <w:rPr>
            <w:rFonts w:ascii="仿宋" w:eastAsia="仿宋" w:hAnsi="仿宋" w:cs="Arial"/>
            <w:color w:val="000000" w:themeColor="text1"/>
            <w:kern w:val="0"/>
          </w:rPr>
          <w:lastRenderedPageBreak/>
          <w:t>法所得</w:t>
        </w:r>
      </w:hyperlink>
      <w:r w:rsidRPr="004245B4">
        <w:rPr>
          <w:rFonts w:ascii="仿宋" w:eastAsia="仿宋" w:hAnsi="仿宋" w:cs="Arial"/>
          <w:color w:val="000000" w:themeColor="text1"/>
          <w:kern w:val="0"/>
          <w:szCs w:val="21"/>
        </w:rPr>
        <w:t>，没收、销毁侵权复制品，并可处以罚款；情节严重的，著作权行政管理部门还可以没收主要用于制作侵权复制品的材料、工具、设备等；构成犯罪的，依法追究刑事责任：</w:t>
      </w:r>
    </w:p>
    <w:p w:rsidR="004245B4" w:rsidRPr="004245B4" w:rsidRDefault="004245B4" w:rsidP="004245B4">
      <w:pPr>
        <w:widowControl/>
        <w:numPr>
          <w:ilvl w:val="0"/>
          <w:numId w:val="16"/>
        </w:numPr>
        <w:shd w:val="clear" w:color="auto" w:fill="FFFFFF"/>
        <w:spacing w:line="360" w:lineRule="atLeast"/>
        <w:ind w:left="930" w:firstLine="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未经著作权人许可，复制、发行、表演、放映、广播、汇编、通过信息网络向公众传播其作品的，本法另有规定的除外；</w:t>
      </w:r>
    </w:p>
    <w:p w:rsidR="004245B4" w:rsidRPr="004245B4" w:rsidRDefault="004245B4" w:rsidP="004245B4">
      <w:pPr>
        <w:widowControl/>
        <w:numPr>
          <w:ilvl w:val="0"/>
          <w:numId w:val="16"/>
        </w:numPr>
        <w:shd w:val="clear" w:color="auto" w:fill="FFFFFF"/>
        <w:spacing w:line="360" w:lineRule="atLeast"/>
        <w:ind w:left="930" w:firstLine="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出版他人享有专有出版权的图书的；</w:t>
      </w:r>
    </w:p>
    <w:p w:rsidR="004245B4" w:rsidRPr="004245B4" w:rsidRDefault="004245B4" w:rsidP="004245B4">
      <w:pPr>
        <w:widowControl/>
        <w:numPr>
          <w:ilvl w:val="0"/>
          <w:numId w:val="16"/>
        </w:numPr>
        <w:shd w:val="clear" w:color="auto" w:fill="FFFFFF"/>
        <w:spacing w:line="360" w:lineRule="atLeast"/>
        <w:ind w:left="930" w:firstLine="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未经表演者许可，复制、发行录有其表演的录音录像制品，或者通过信息网络向公众传播其表演的，本法另有规定的除外；</w:t>
      </w:r>
    </w:p>
    <w:p w:rsidR="004245B4" w:rsidRPr="004245B4" w:rsidRDefault="004245B4" w:rsidP="004245B4">
      <w:pPr>
        <w:widowControl/>
        <w:numPr>
          <w:ilvl w:val="0"/>
          <w:numId w:val="16"/>
        </w:numPr>
        <w:shd w:val="clear" w:color="auto" w:fill="FFFFFF"/>
        <w:spacing w:line="360" w:lineRule="atLeast"/>
        <w:ind w:left="930" w:firstLine="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未经录音录像制作者许可，复制、发行、通过信息网络向公众传播其制作的录音录像制品的，本法另有规定的除外；</w:t>
      </w:r>
    </w:p>
    <w:p w:rsidR="004245B4" w:rsidRPr="004245B4" w:rsidRDefault="004245B4" w:rsidP="004245B4">
      <w:pPr>
        <w:widowControl/>
        <w:numPr>
          <w:ilvl w:val="0"/>
          <w:numId w:val="16"/>
        </w:numPr>
        <w:shd w:val="clear" w:color="auto" w:fill="FFFFFF"/>
        <w:spacing w:line="360" w:lineRule="atLeast"/>
        <w:ind w:left="930" w:firstLine="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未经许可，播放或者复制广播、电视的，本法另有规定的除外；</w:t>
      </w:r>
    </w:p>
    <w:p w:rsidR="004245B4" w:rsidRPr="004245B4" w:rsidRDefault="004245B4" w:rsidP="004245B4">
      <w:pPr>
        <w:widowControl/>
        <w:numPr>
          <w:ilvl w:val="0"/>
          <w:numId w:val="16"/>
        </w:numPr>
        <w:shd w:val="clear" w:color="auto" w:fill="FFFFFF"/>
        <w:spacing w:line="360" w:lineRule="atLeast"/>
        <w:ind w:left="930" w:firstLine="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未经著作权人或者与著作权有关的权利人许可，故意避开或者破坏权利人为其作品、录音录像制品等采取的保护著作权或者与著作权有关的权利的技术措施的，法律、行政法规另有规定的除外；</w:t>
      </w:r>
    </w:p>
    <w:p w:rsidR="004245B4" w:rsidRPr="004245B4" w:rsidRDefault="004245B4" w:rsidP="004245B4">
      <w:pPr>
        <w:widowControl/>
        <w:numPr>
          <w:ilvl w:val="0"/>
          <w:numId w:val="16"/>
        </w:numPr>
        <w:shd w:val="clear" w:color="auto" w:fill="FFFFFF"/>
        <w:spacing w:line="360" w:lineRule="atLeast"/>
        <w:ind w:left="930" w:firstLine="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未经著作权人或者与著作权有关的权利人许可，故意删除或者改变作品、录音录像制品等的权利管理电子信息的，法律、行政法规另有规定的除外；</w:t>
      </w:r>
    </w:p>
    <w:p w:rsidR="004245B4" w:rsidRPr="004245B4" w:rsidRDefault="004245B4" w:rsidP="004245B4">
      <w:pPr>
        <w:widowControl/>
        <w:numPr>
          <w:ilvl w:val="0"/>
          <w:numId w:val="16"/>
        </w:numPr>
        <w:shd w:val="clear" w:color="auto" w:fill="FFFFFF"/>
        <w:spacing w:line="360" w:lineRule="atLeast"/>
        <w:ind w:left="930" w:firstLine="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制作、出售假冒他人署名的作品的。</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b/>
          <w:bCs/>
          <w:color w:val="000000" w:themeColor="text1"/>
          <w:kern w:val="0"/>
          <w:szCs w:val="21"/>
        </w:rPr>
        <w:t>第四十九条</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侵犯著作权或者与著作权有关的权利的，侵权人应当按照权利人的实际损失给予赔偿；实际损失难以计算的，可以按照侵权人的违法所得给予赔偿。赔偿数额还应当包括权利人为制止</w:t>
      </w:r>
      <w:hyperlink r:id="rId85" w:tgtFrame="_blank" w:history="1">
        <w:r w:rsidRPr="004245B4">
          <w:rPr>
            <w:rFonts w:ascii="仿宋" w:eastAsia="仿宋" w:hAnsi="仿宋" w:cs="Arial"/>
            <w:color w:val="000000" w:themeColor="text1"/>
            <w:kern w:val="0"/>
          </w:rPr>
          <w:t>侵权行为</w:t>
        </w:r>
      </w:hyperlink>
      <w:r w:rsidRPr="004245B4">
        <w:rPr>
          <w:rFonts w:ascii="仿宋" w:eastAsia="仿宋" w:hAnsi="仿宋" w:cs="Arial"/>
          <w:color w:val="000000" w:themeColor="text1"/>
          <w:kern w:val="0"/>
          <w:szCs w:val="21"/>
        </w:rPr>
        <w:t>所支付的合理开支。</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权利人的实际损失或者侵权人的违法所得不能确定的，由</w:t>
      </w:r>
      <w:hyperlink r:id="rId86" w:tgtFrame="_blank" w:history="1">
        <w:r w:rsidRPr="004245B4">
          <w:rPr>
            <w:rFonts w:ascii="仿宋" w:eastAsia="仿宋" w:hAnsi="仿宋" w:cs="Arial"/>
            <w:color w:val="000000" w:themeColor="text1"/>
            <w:kern w:val="0"/>
          </w:rPr>
          <w:t>人民法院</w:t>
        </w:r>
      </w:hyperlink>
      <w:r w:rsidRPr="004245B4">
        <w:rPr>
          <w:rFonts w:ascii="仿宋" w:eastAsia="仿宋" w:hAnsi="仿宋" w:cs="Arial"/>
          <w:color w:val="000000" w:themeColor="text1"/>
          <w:kern w:val="0"/>
          <w:szCs w:val="21"/>
        </w:rPr>
        <w:t>根据</w:t>
      </w:r>
      <w:hyperlink r:id="rId87" w:tgtFrame="_blank" w:history="1">
        <w:r w:rsidRPr="004245B4">
          <w:rPr>
            <w:rFonts w:ascii="仿宋" w:eastAsia="仿宋" w:hAnsi="仿宋" w:cs="Arial"/>
            <w:color w:val="000000" w:themeColor="text1"/>
            <w:kern w:val="0"/>
          </w:rPr>
          <w:t>侵权行为</w:t>
        </w:r>
      </w:hyperlink>
      <w:r w:rsidRPr="004245B4">
        <w:rPr>
          <w:rFonts w:ascii="仿宋" w:eastAsia="仿宋" w:hAnsi="仿宋" w:cs="Arial"/>
          <w:color w:val="000000" w:themeColor="text1"/>
          <w:kern w:val="0"/>
          <w:szCs w:val="21"/>
        </w:rPr>
        <w:t>的情节，判决给予五十万元以下的赔偿。</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b/>
          <w:bCs/>
          <w:color w:val="000000" w:themeColor="text1"/>
          <w:kern w:val="0"/>
          <w:szCs w:val="21"/>
        </w:rPr>
        <w:t>第五十条</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著作权人或者与著作权有关的权利人有证据证明他人正在实施或者即将实施侵犯其权利的行为，如不及时制止将会使其合法权益受到难以弥补的损害的，可以在起诉前向人民法院申请采取责令停止有关行为和</w:t>
      </w:r>
      <w:hyperlink r:id="rId88" w:tgtFrame="_blank" w:history="1">
        <w:r w:rsidRPr="004245B4">
          <w:rPr>
            <w:rFonts w:ascii="仿宋" w:eastAsia="仿宋" w:hAnsi="仿宋" w:cs="Arial"/>
            <w:color w:val="000000" w:themeColor="text1"/>
            <w:kern w:val="0"/>
          </w:rPr>
          <w:t>财产保全</w:t>
        </w:r>
      </w:hyperlink>
      <w:r w:rsidRPr="004245B4">
        <w:rPr>
          <w:rFonts w:ascii="仿宋" w:eastAsia="仿宋" w:hAnsi="仿宋" w:cs="Arial"/>
          <w:color w:val="000000" w:themeColor="text1"/>
          <w:kern w:val="0"/>
          <w:szCs w:val="21"/>
        </w:rPr>
        <w:t>的措施。</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人民法院处理前款申请，适用《</w:t>
      </w:r>
      <w:hyperlink r:id="rId89" w:tgtFrame="_blank" w:history="1">
        <w:r w:rsidRPr="004245B4">
          <w:rPr>
            <w:rFonts w:ascii="仿宋" w:eastAsia="仿宋" w:hAnsi="仿宋" w:cs="Arial"/>
            <w:color w:val="000000" w:themeColor="text1"/>
            <w:kern w:val="0"/>
          </w:rPr>
          <w:t>中华人民共和国民事诉讼法</w:t>
        </w:r>
      </w:hyperlink>
      <w:r w:rsidRPr="004245B4">
        <w:rPr>
          <w:rFonts w:ascii="仿宋" w:eastAsia="仿宋" w:hAnsi="仿宋" w:cs="Arial"/>
          <w:color w:val="000000" w:themeColor="text1"/>
          <w:kern w:val="0"/>
          <w:szCs w:val="21"/>
        </w:rPr>
        <w:t>》第九十三条至第九十六条和第九十九条的规定。</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b/>
          <w:bCs/>
          <w:color w:val="000000" w:themeColor="text1"/>
          <w:kern w:val="0"/>
          <w:szCs w:val="21"/>
        </w:rPr>
        <w:t>第五十一条</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为制止侵权行为，在证据可能灭失或者以后难以取得的情况下，著作权人或者与著作权有关的权利人可以在起诉前向人民法院申请保全证据。</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人民法院接受申请后，必须在四十八小时内</w:t>
      </w:r>
      <w:proofErr w:type="gramStart"/>
      <w:r w:rsidRPr="004245B4">
        <w:rPr>
          <w:rFonts w:ascii="仿宋" w:eastAsia="仿宋" w:hAnsi="仿宋" w:cs="Arial"/>
          <w:color w:val="000000" w:themeColor="text1"/>
          <w:kern w:val="0"/>
          <w:szCs w:val="21"/>
        </w:rPr>
        <w:t>作出</w:t>
      </w:r>
      <w:proofErr w:type="gramEnd"/>
      <w:r w:rsidRPr="004245B4">
        <w:rPr>
          <w:rFonts w:ascii="仿宋" w:eastAsia="仿宋" w:hAnsi="仿宋" w:cs="Arial"/>
          <w:color w:val="000000" w:themeColor="text1"/>
          <w:kern w:val="0"/>
          <w:szCs w:val="21"/>
        </w:rPr>
        <w:t>裁定；裁定采取保全措施的，应当立即开始执行。</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人民法院可以责令申请人提供担保，申请人不提供担保的，驳回申请。</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申请人在人民法院采取保全措施后十五日内不起诉的，人民法院应当解除保全措施。</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b/>
          <w:bCs/>
          <w:color w:val="000000" w:themeColor="text1"/>
          <w:kern w:val="0"/>
          <w:szCs w:val="21"/>
        </w:rPr>
        <w:t>第五十二条</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人民法院审理案件，对于侵犯著作权或者与著作权有关的权利的，可以没收违法所得、侵权复制品以及进行违法活动的财物。</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lastRenderedPageBreak/>
        <w:t>第五十三条</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复制品的出版者、制作者不能证明其出版、制作有合法授权的，复制品的发行者或者电影作品或者以类似摄制电影的方法创作的作品、计算机软件、录音录像制品的复制品的出租者不能证明其发行、出租的复制品有合法来源的，应当承担法律责任。</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b/>
          <w:bCs/>
          <w:color w:val="000000" w:themeColor="text1"/>
          <w:kern w:val="0"/>
          <w:szCs w:val="21"/>
        </w:rPr>
        <w:t>第五十四条</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当事人不履行</w:t>
      </w:r>
      <w:hyperlink r:id="rId90" w:tgtFrame="_blank" w:history="1">
        <w:r w:rsidRPr="004245B4">
          <w:rPr>
            <w:rFonts w:ascii="仿宋" w:eastAsia="仿宋" w:hAnsi="仿宋" w:cs="Arial"/>
            <w:color w:val="000000" w:themeColor="text1"/>
            <w:kern w:val="0"/>
          </w:rPr>
          <w:t>合同义务</w:t>
        </w:r>
      </w:hyperlink>
      <w:r w:rsidRPr="004245B4">
        <w:rPr>
          <w:rFonts w:ascii="仿宋" w:eastAsia="仿宋" w:hAnsi="仿宋" w:cs="Arial"/>
          <w:color w:val="000000" w:themeColor="text1"/>
          <w:kern w:val="0"/>
          <w:szCs w:val="21"/>
        </w:rPr>
        <w:t>或者履行合同义务不符合约定条件的，应当依照《中华人民共和国民法通则》、《</w:t>
      </w:r>
      <w:hyperlink r:id="rId91" w:tgtFrame="_blank" w:history="1">
        <w:r w:rsidRPr="004245B4">
          <w:rPr>
            <w:rFonts w:ascii="仿宋" w:eastAsia="仿宋" w:hAnsi="仿宋" w:cs="Arial"/>
            <w:color w:val="000000" w:themeColor="text1"/>
            <w:kern w:val="0"/>
          </w:rPr>
          <w:t>中华人民共和国合同法</w:t>
        </w:r>
      </w:hyperlink>
      <w:r w:rsidRPr="004245B4">
        <w:rPr>
          <w:rFonts w:ascii="仿宋" w:eastAsia="仿宋" w:hAnsi="仿宋" w:cs="Arial"/>
          <w:color w:val="000000" w:themeColor="text1"/>
          <w:kern w:val="0"/>
          <w:szCs w:val="21"/>
        </w:rPr>
        <w:t>》等有关法律规定承担民事责任。</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b/>
          <w:bCs/>
          <w:color w:val="000000" w:themeColor="text1"/>
          <w:kern w:val="0"/>
          <w:szCs w:val="21"/>
        </w:rPr>
        <w:t>第五十五条</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著作权纠纷可以调解，也可以根据当事人达成的书面仲裁协议或者著作权合同中的仲裁条款，向</w:t>
      </w:r>
      <w:hyperlink r:id="rId92" w:tgtFrame="_blank" w:history="1">
        <w:r w:rsidRPr="004245B4">
          <w:rPr>
            <w:rFonts w:ascii="仿宋" w:eastAsia="仿宋" w:hAnsi="仿宋" w:cs="Arial"/>
            <w:color w:val="000000" w:themeColor="text1"/>
            <w:kern w:val="0"/>
          </w:rPr>
          <w:t>仲裁机构</w:t>
        </w:r>
      </w:hyperlink>
      <w:r w:rsidRPr="004245B4">
        <w:rPr>
          <w:rFonts w:ascii="仿宋" w:eastAsia="仿宋" w:hAnsi="仿宋" w:cs="Arial"/>
          <w:color w:val="000000" w:themeColor="text1"/>
          <w:kern w:val="0"/>
          <w:szCs w:val="21"/>
        </w:rPr>
        <w:t>申请仲裁。</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当事人没有书面仲裁协议，也没有在著作权合同中订立仲裁条款的，可以直接向人民法院起诉。</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b/>
          <w:bCs/>
          <w:color w:val="000000" w:themeColor="text1"/>
          <w:kern w:val="0"/>
          <w:szCs w:val="21"/>
        </w:rPr>
        <w:t>第五十六条</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当事人对行政处罚不服的，可以自收到</w:t>
      </w:r>
      <w:hyperlink r:id="rId93" w:tgtFrame="_blank" w:history="1">
        <w:r w:rsidRPr="004245B4">
          <w:rPr>
            <w:rFonts w:ascii="仿宋" w:eastAsia="仿宋" w:hAnsi="仿宋" w:cs="Arial"/>
            <w:color w:val="000000" w:themeColor="text1"/>
            <w:kern w:val="0"/>
          </w:rPr>
          <w:t>行政处罚决定书</w:t>
        </w:r>
      </w:hyperlink>
      <w:r w:rsidRPr="004245B4">
        <w:rPr>
          <w:rFonts w:ascii="仿宋" w:eastAsia="仿宋" w:hAnsi="仿宋" w:cs="Arial"/>
          <w:color w:val="000000" w:themeColor="text1"/>
          <w:kern w:val="0"/>
          <w:szCs w:val="21"/>
        </w:rPr>
        <w:t>之日起三个月内向人民法院起诉，期满不起诉又不履行的，著作权行政管理部门可以申请人民法院执行。</w:t>
      </w:r>
    </w:p>
    <w:p w:rsidR="004245B4" w:rsidRPr="004245B4" w:rsidRDefault="004245B4" w:rsidP="004245B4">
      <w:pPr>
        <w:widowControl/>
        <w:shd w:val="clear" w:color="auto" w:fill="FFFFFF"/>
        <w:spacing w:line="300" w:lineRule="atLeast"/>
        <w:jc w:val="left"/>
        <w:outlineLvl w:val="2"/>
        <w:rPr>
          <w:rFonts w:ascii="仿宋" w:eastAsia="仿宋" w:hAnsi="仿宋" w:cs="宋体"/>
          <w:color w:val="000000" w:themeColor="text1"/>
          <w:kern w:val="0"/>
          <w:sz w:val="27"/>
          <w:szCs w:val="27"/>
        </w:rPr>
      </w:pPr>
      <w:bookmarkStart w:id="49" w:name="2_7"/>
      <w:bookmarkStart w:id="50" w:name="sub12268083_2_7"/>
      <w:bookmarkStart w:id="51" w:name="第六章"/>
      <w:bookmarkStart w:id="52" w:name="2-7"/>
      <w:bookmarkEnd w:id="49"/>
      <w:bookmarkEnd w:id="50"/>
      <w:bookmarkEnd w:id="51"/>
      <w:bookmarkEnd w:id="52"/>
      <w:r w:rsidRPr="004245B4">
        <w:rPr>
          <w:rFonts w:ascii="仿宋" w:eastAsia="仿宋" w:hAnsi="仿宋" w:cs="宋体" w:hint="eastAsia"/>
          <w:color w:val="000000" w:themeColor="text1"/>
          <w:kern w:val="0"/>
          <w:sz w:val="27"/>
          <w:szCs w:val="27"/>
        </w:rPr>
        <w:t>第六章</w:t>
      </w:r>
    </w:p>
    <w:p w:rsidR="004245B4" w:rsidRPr="004245B4" w:rsidRDefault="004245B4" w:rsidP="004245B4">
      <w:pPr>
        <w:widowControl/>
        <w:shd w:val="clear" w:color="auto" w:fill="FFFFFF"/>
        <w:spacing w:line="360" w:lineRule="atLeast"/>
        <w:ind w:firstLine="480"/>
        <w:jc w:val="left"/>
        <w:rPr>
          <w:rFonts w:ascii="仿宋" w:eastAsia="仿宋" w:hAnsi="仿宋" w:cs="Arial" w:hint="eastAsia"/>
          <w:color w:val="000000" w:themeColor="text1"/>
          <w:kern w:val="0"/>
          <w:szCs w:val="21"/>
        </w:rPr>
      </w:pPr>
      <w:r w:rsidRPr="004245B4">
        <w:rPr>
          <w:rFonts w:ascii="仿宋" w:eastAsia="仿宋" w:hAnsi="仿宋" w:cs="Arial"/>
          <w:b/>
          <w:bCs/>
          <w:color w:val="000000" w:themeColor="text1"/>
          <w:kern w:val="0"/>
          <w:szCs w:val="21"/>
        </w:rPr>
        <w:t>第六章 附则</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b/>
          <w:bCs/>
          <w:color w:val="000000" w:themeColor="text1"/>
          <w:kern w:val="0"/>
          <w:szCs w:val="21"/>
        </w:rPr>
        <w:t>第五十七条</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本法所称的著作权即版权。</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b/>
          <w:bCs/>
          <w:color w:val="000000" w:themeColor="text1"/>
          <w:kern w:val="0"/>
          <w:szCs w:val="21"/>
        </w:rPr>
        <w:t>第五十八条</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本法第二条所称的出版，指作品的复制、发行。</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b/>
          <w:bCs/>
          <w:color w:val="000000" w:themeColor="text1"/>
          <w:kern w:val="0"/>
          <w:szCs w:val="21"/>
        </w:rPr>
        <w:t>第五十九条</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计算机软件、信息网络传播权的保护办法由国务院另行规定。</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b/>
          <w:bCs/>
          <w:color w:val="000000" w:themeColor="text1"/>
          <w:kern w:val="0"/>
          <w:szCs w:val="21"/>
        </w:rPr>
        <w:t>第六十条</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本法规定的著作权人和出版者、表演者、录音录像制作者、广播电台、电视台的权利，在本法施行之日尚未超过本法规定的保护期的，依照本法予以保护。</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本法施行前发生的侵权或者违约行为，依照侵权或者违约行为发生时的有关规定和政策处理。</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b/>
          <w:bCs/>
          <w:color w:val="000000" w:themeColor="text1"/>
          <w:kern w:val="0"/>
          <w:szCs w:val="21"/>
        </w:rPr>
        <w:t>第六十一条</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本法自1991年6月1日起施行。</w:t>
      </w:r>
      <w:r w:rsidRPr="004245B4">
        <w:rPr>
          <w:rFonts w:ascii="宋体" w:eastAsia="仿宋" w:hAnsi="宋体" w:cs="宋体" w:hint="eastAsia"/>
          <w:color w:val="000000" w:themeColor="text1"/>
          <w:kern w:val="0"/>
          <w:sz w:val="18"/>
          <w:vertAlign w:val="superscript"/>
        </w:rPr>
        <w:t> </w:t>
      </w:r>
      <w:r w:rsidRPr="004245B4">
        <w:rPr>
          <w:rFonts w:ascii="仿宋" w:eastAsia="仿宋" w:hAnsi="仿宋" w:cs="Arial"/>
          <w:color w:val="000000" w:themeColor="text1"/>
          <w:kern w:val="0"/>
          <w:sz w:val="18"/>
          <w:szCs w:val="18"/>
          <w:vertAlign w:val="superscript"/>
        </w:rPr>
        <w:t>[4]</w:t>
      </w:r>
      <w:bookmarkStart w:id="53" w:name="ref_[4]_12268083"/>
      <w:r w:rsidRPr="004245B4">
        <w:rPr>
          <w:rFonts w:ascii="宋体" w:eastAsia="仿宋" w:hAnsi="宋体" w:cs="宋体" w:hint="eastAsia"/>
          <w:color w:val="000000" w:themeColor="text1"/>
          <w:kern w:val="0"/>
          <w:sz w:val="2"/>
          <w:szCs w:val="2"/>
        </w:rPr>
        <w:t> </w:t>
      </w:r>
      <w:bookmarkEnd w:id="53"/>
    </w:p>
    <w:p w:rsidR="004245B4" w:rsidRPr="004245B4" w:rsidRDefault="004245B4" w:rsidP="004245B4">
      <w:pPr>
        <w:widowControl/>
        <w:shd w:val="clear" w:color="auto" w:fill="FFFFFF"/>
        <w:spacing w:line="360" w:lineRule="atLeast"/>
        <w:jc w:val="left"/>
        <w:outlineLvl w:val="1"/>
        <w:rPr>
          <w:rFonts w:ascii="仿宋" w:eastAsia="仿宋" w:hAnsi="仿宋" w:cs="宋体"/>
          <w:color w:val="000000" w:themeColor="text1"/>
          <w:kern w:val="0"/>
          <w:sz w:val="33"/>
          <w:szCs w:val="33"/>
        </w:rPr>
      </w:pPr>
      <w:bookmarkStart w:id="54" w:name="3"/>
      <w:bookmarkStart w:id="55" w:name="sub12268083_3"/>
      <w:bookmarkStart w:id="56" w:name="修改草案"/>
      <w:bookmarkEnd w:id="54"/>
      <w:bookmarkEnd w:id="55"/>
      <w:bookmarkEnd w:id="56"/>
      <w:r w:rsidRPr="004245B4">
        <w:rPr>
          <w:rFonts w:ascii="仿宋" w:eastAsia="仿宋" w:hAnsi="仿宋" w:cs="宋体" w:hint="eastAsia"/>
          <w:color w:val="000000" w:themeColor="text1"/>
          <w:kern w:val="0"/>
          <w:sz w:val="33"/>
          <w:szCs w:val="33"/>
        </w:rPr>
        <w:t>修改草案</w:t>
      </w:r>
    </w:p>
    <w:p w:rsidR="004245B4" w:rsidRPr="004245B4" w:rsidRDefault="004245B4" w:rsidP="004245B4">
      <w:pPr>
        <w:widowControl/>
        <w:shd w:val="clear" w:color="auto" w:fill="FFFFFF"/>
        <w:spacing w:line="360" w:lineRule="atLeast"/>
        <w:ind w:firstLine="480"/>
        <w:jc w:val="left"/>
        <w:rPr>
          <w:rFonts w:ascii="仿宋" w:eastAsia="仿宋" w:hAnsi="仿宋" w:cs="Arial" w:hint="eastAsia"/>
          <w:color w:val="000000" w:themeColor="text1"/>
          <w:kern w:val="0"/>
          <w:szCs w:val="21"/>
        </w:rPr>
      </w:pPr>
      <w:r w:rsidRPr="004245B4">
        <w:rPr>
          <w:rFonts w:ascii="仿宋" w:eastAsia="仿宋" w:hAnsi="仿宋" w:cs="Arial"/>
          <w:color w:val="000000" w:themeColor="text1"/>
          <w:kern w:val="0"/>
          <w:szCs w:val="21"/>
        </w:rPr>
        <w:t>2012年，3月31日，国家版权局在官方网站公布了《著作权法》修改草案，并征求公众意见。侵犯著作权的赔偿标准从原来的50万元上限提高到100万元，并明确了著作权集体管理组织的功能。</w:t>
      </w:r>
    </w:p>
    <w:p w:rsidR="004245B4" w:rsidRPr="004245B4" w:rsidRDefault="004245B4" w:rsidP="004245B4">
      <w:pPr>
        <w:widowControl/>
        <w:shd w:val="clear" w:color="auto" w:fill="FFFFFF"/>
        <w:spacing w:line="300" w:lineRule="atLeast"/>
        <w:jc w:val="left"/>
        <w:outlineLvl w:val="2"/>
        <w:rPr>
          <w:rFonts w:ascii="仿宋" w:eastAsia="仿宋" w:hAnsi="仿宋" w:cs="宋体"/>
          <w:color w:val="000000" w:themeColor="text1"/>
          <w:kern w:val="0"/>
          <w:sz w:val="27"/>
          <w:szCs w:val="27"/>
        </w:rPr>
      </w:pPr>
      <w:bookmarkStart w:id="57" w:name="3_1"/>
      <w:bookmarkStart w:id="58" w:name="sub12268083_3_1"/>
      <w:bookmarkStart w:id="59" w:name="修改内容"/>
      <w:bookmarkStart w:id="60" w:name="3-1"/>
      <w:bookmarkEnd w:id="57"/>
      <w:bookmarkEnd w:id="58"/>
      <w:bookmarkEnd w:id="59"/>
      <w:bookmarkEnd w:id="60"/>
      <w:r w:rsidRPr="004245B4">
        <w:rPr>
          <w:rFonts w:ascii="仿宋" w:eastAsia="仿宋" w:hAnsi="仿宋" w:cs="宋体" w:hint="eastAsia"/>
          <w:color w:val="000000" w:themeColor="text1"/>
          <w:kern w:val="0"/>
          <w:sz w:val="27"/>
          <w:szCs w:val="27"/>
        </w:rPr>
        <w:t>修改内容</w:t>
      </w:r>
    </w:p>
    <w:p w:rsidR="004245B4" w:rsidRPr="004245B4" w:rsidRDefault="004245B4" w:rsidP="004245B4">
      <w:pPr>
        <w:widowControl/>
        <w:numPr>
          <w:ilvl w:val="0"/>
          <w:numId w:val="17"/>
        </w:numPr>
        <w:shd w:val="clear" w:color="auto" w:fill="FFFFFF"/>
        <w:spacing w:line="360" w:lineRule="atLeast"/>
        <w:ind w:left="855" w:firstLine="0"/>
        <w:jc w:val="left"/>
        <w:rPr>
          <w:rFonts w:ascii="仿宋" w:eastAsia="仿宋" w:hAnsi="仿宋" w:cs="Arial" w:hint="eastAsia"/>
          <w:color w:val="000000" w:themeColor="text1"/>
          <w:kern w:val="0"/>
          <w:szCs w:val="21"/>
        </w:rPr>
      </w:pPr>
      <w:r w:rsidRPr="004245B4">
        <w:rPr>
          <w:rFonts w:ascii="仿宋" w:eastAsia="仿宋" w:hAnsi="仿宋" w:cs="Arial"/>
          <w:b/>
          <w:bCs/>
          <w:color w:val="000000" w:themeColor="text1"/>
          <w:kern w:val="0"/>
          <w:szCs w:val="21"/>
        </w:rPr>
        <w:t>著作权赔偿标准上限提高一倍</w:t>
      </w:r>
    </w:p>
    <w:p w:rsidR="004245B4" w:rsidRPr="004245B4" w:rsidRDefault="004245B4" w:rsidP="004245B4">
      <w:pPr>
        <w:widowControl/>
        <w:shd w:val="clear" w:color="auto" w:fill="FFFFFF"/>
        <w:spacing w:line="360" w:lineRule="atLeast"/>
        <w:ind w:left="855"/>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lastRenderedPageBreak/>
        <w:t>现行的著作权法第四十九条规定，侵犯著作权或者与著作权有关的权利的，可判决给予五十万元以下的赔偿。而此次公布的《著作权法》修改草案第七十二条规定，“权利人的实际损失、侵权人的违法所得和通常的权利交易费用均难以确定，并且经著作权或者相关权登记、专有许可合同或者转让合同登记的，由人民法院根据</w:t>
      </w:r>
      <w:hyperlink r:id="rId94" w:tgtFrame="_blank" w:history="1">
        <w:r w:rsidRPr="004245B4">
          <w:rPr>
            <w:rFonts w:ascii="仿宋" w:eastAsia="仿宋" w:hAnsi="仿宋" w:cs="Arial"/>
            <w:color w:val="000000" w:themeColor="text1"/>
            <w:kern w:val="0"/>
          </w:rPr>
          <w:t>侵权行为</w:t>
        </w:r>
      </w:hyperlink>
      <w:r w:rsidRPr="004245B4">
        <w:rPr>
          <w:rFonts w:ascii="仿宋" w:eastAsia="仿宋" w:hAnsi="仿宋" w:cs="Arial"/>
          <w:color w:val="000000" w:themeColor="text1"/>
          <w:kern w:val="0"/>
          <w:szCs w:val="21"/>
        </w:rPr>
        <w:t>的情节，判决给予一百万元以下的赔偿。”“对于两次以上故意侵犯著作权或者相关权的，应当根据前两款赔偿数额的</w:t>
      </w:r>
      <w:proofErr w:type="gramStart"/>
      <w:r w:rsidRPr="004245B4">
        <w:rPr>
          <w:rFonts w:ascii="仿宋" w:eastAsia="仿宋" w:hAnsi="仿宋" w:cs="Arial"/>
          <w:color w:val="000000" w:themeColor="text1"/>
          <w:kern w:val="0"/>
          <w:szCs w:val="21"/>
        </w:rPr>
        <w:t>一</w:t>
      </w:r>
      <w:proofErr w:type="gramEnd"/>
      <w:r w:rsidRPr="004245B4">
        <w:rPr>
          <w:rFonts w:ascii="仿宋" w:eastAsia="仿宋" w:hAnsi="仿宋" w:cs="Arial"/>
          <w:color w:val="000000" w:themeColor="text1"/>
          <w:kern w:val="0"/>
          <w:szCs w:val="21"/>
        </w:rPr>
        <w:t>至三倍确定赔偿数额。”</w:t>
      </w:r>
    </w:p>
    <w:p w:rsidR="004245B4" w:rsidRPr="004245B4" w:rsidRDefault="004245B4" w:rsidP="004245B4">
      <w:pPr>
        <w:widowControl/>
        <w:shd w:val="clear" w:color="auto" w:fill="FFFFFF"/>
        <w:spacing w:line="360" w:lineRule="atLeast"/>
        <w:ind w:left="855"/>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中国文字著作权协会总干事张洪波表示，法定赔偿额提高是一大突破,由于网络侵权盗版比较严重，比如，资源分享网站、电子商务网站等侵权获得的收益很高，而权利人几乎无法得到赔偿，依现行法律，法定赔偿50万元根本不能撼动侵权盗版企业。法定赔偿提高到100万元，会对网络侵权盗版产生一定的震慑作用。</w:t>
      </w:r>
    </w:p>
    <w:p w:rsidR="004245B4" w:rsidRPr="004245B4" w:rsidRDefault="004245B4" w:rsidP="004245B4">
      <w:pPr>
        <w:widowControl/>
        <w:numPr>
          <w:ilvl w:val="0"/>
          <w:numId w:val="17"/>
        </w:numPr>
        <w:shd w:val="clear" w:color="auto" w:fill="FFFFFF"/>
        <w:spacing w:line="360" w:lineRule="atLeast"/>
        <w:ind w:left="855" w:firstLine="0"/>
        <w:jc w:val="left"/>
        <w:rPr>
          <w:rFonts w:ascii="仿宋" w:eastAsia="仿宋" w:hAnsi="仿宋" w:cs="Arial"/>
          <w:color w:val="000000" w:themeColor="text1"/>
          <w:kern w:val="0"/>
          <w:szCs w:val="21"/>
        </w:rPr>
      </w:pPr>
      <w:r w:rsidRPr="004245B4">
        <w:rPr>
          <w:rFonts w:ascii="仿宋" w:eastAsia="仿宋" w:hAnsi="仿宋" w:cs="Arial"/>
          <w:b/>
          <w:bCs/>
          <w:color w:val="000000" w:themeColor="text1"/>
          <w:kern w:val="0"/>
          <w:szCs w:val="21"/>
        </w:rPr>
        <w:t>行政管理部门增加查封扣押权</w:t>
      </w:r>
    </w:p>
    <w:p w:rsidR="004245B4" w:rsidRPr="004245B4" w:rsidRDefault="004245B4" w:rsidP="004245B4">
      <w:pPr>
        <w:widowControl/>
        <w:shd w:val="clear" w:color="auto" w:fill="FFFFFF"/>
        <w:spacing w:line="360" w:lineRule="atLeast"/>
        <w:ind w:left="855"/>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除此以外，《著作权法》修改草案还增加了著作权行政管理部门执法手段的规定，特别是增加了查封扣押权。这主要体现在第七十五条，“著作权行政管理部门对与著作权或者相关权有关的涉嫌违法行为进行查处时，可以询问有关当事人，调查与涉嫌违法行为有关的情况；对当事人涉嫌违法行为的场所实施现场检查；查阅、复制与涉嫌违法行为有关的合同、发票、账簿以及其他有关资料；检查与涉嫌违法行为有关的产品，对于涉嫌侵犯著作权或者相关权的产品，可以查封或者扣押。”</w:t>
      </w:r>
    </w:p>
    <w:p w:rsidR="004245B4" w:rsidRPr="004245B4" w:rsidRDefault="004245B4" w:rsidP="004245B4">
      <w:pPr>
        <w:widowControl/>
        <w:numPr>
          <w:ilvl w:val="0"/>
          <w:numId w:val="17"/>
        </w:numPr>
        <w:shd w:val="clear" w:color="auto" w:fill="FFFFFF"/>
        <w:spacing w:line="360" w:lineRule="atLeast"/>
        <w:ind w:left="855" w:firstLine="0"/>
        <w:jc w:val="left"/>
        <w:rPr>
          <w:rFonts w:ascii="仿宋" w:eastAsia="仿宋" w:hAnsi="仿宋" w:cs="Arial"/>
          <w:color w:val="000000" w:themeColor="text1"/>
          <w:kern w:val="0"/>
          <w:szCs w:val="21"/>
        </w:rPr>
      </w:pPr>
      <w:r w:rsidRPr="004245B4">
        <w:rPr>
          <w:rFonts w:ascii="仿宋" w:eastAsia="仿宋" w:hAnsi="仿宋" w:cs="Arial"/>
          <w:b/>
          <w:bCs/>
          <w:color w:val="000000" w:themeColor="text1"/>
          <w:kern w:val="0"/>
          <w:szCs w:val="21"/>
        </w:rPr>
        <w:t>增加了延伸性集体管理内容</w:t>
      </w:r>
    </w:p>
    <w:p w:rsidR="004245B4" w:rsidRPr="004245B4" w:rsidRDefault="004245B4" w:rsidP="004245B4">
      <w:pPr>
        <w:widowControl/>
        <w:shd w:val="clear" w:color="auto" w:fill="FFFFFF"/>
        <w:spacing w:line="360" w:lineRule="atLeast"/>
        <w:ind w:left="855"/>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著作权法》修改草案还增加了关于著作权集体管理组织延伸性集体管理的内容。《著作权法》修改草案第六十条规定，“著作权集体管理组织取得权利人授权并能在全国范围代表权利人利益的，可以向国务院著作权行政管理部门申请代表全体权利人行使著作权或者相关权，权利人书面声明不得集体管理的除外。”第六十一条规定，“著作权集体管理组织的授权使用收费标准由国务院著作权行政管理部门公告实施，有异议的，由国务院著作权行政管理部门组织专门委员会裁定，裁定为最终结果，裁定期间收费标准不停止执行。”</w:t>
      </w:r>
    </w:p>
    <w:p w:rsidR="004245B4" w:rsidRPr="004245B4" w:rsidRDefault="004245B4" w:rsidP="004245B4">
      <w:pPr>
        <w:widowControl/>
        <w:numPr>
          <w:ilvl w:val="0"/>
          <w:numId w:val="17"/>
        </w:numPr>
        <w:shd w:val="clear" w:color="auto" w:fill="FFFFFF"/>
        <w:spacing w:line="360" w:lineRule="atLeast"/>
        <w:ind w:left="855" w:firstLine="0"/>
        <w:jc w:val="left"/>
        <w:rPr>
          <w:rFonts w:ascii="仿宋" w:eastAsia="仿宋" w:hAnsi="仿宋" w:cs="Arial"/>
          <w:color w:val="000000" w:themeColor="text1"/>
          <w:kern w:val="0"/>
          <w:szCs w:val="21"/>
        </w:rPr>
      </w:pPr>
      <w:r w:rsidRPr="004245B4">
        <w:rPr>
          <w:rFonts w:ascii="仿宋" w:eastAsia="仿宋" w:hAnsi="仿宋" w:cs="Arial"/>
          <w:b/>
          <w:bCs/>
          <w:color w:val="000000" w:themeColor="text1"/>
          <w:kern w:val="0"/>
          <w:szCs w:val="21"/>
        </w:rPr>
        <w:t>“实用艺术作品”被纳入</w:t>
      </w:r>
    </w:p>
    <w:p w:rsidR="004245B4" w:rsidRPr="004245B4" w:rsidRDefault="004245B4" w:rsidP="004245B4">
      <w:pPr>
        <w:widowControl/>
        <w:shd w:val="clear" w:color="auto" w:fill="FFFFFF"/>
        <w:spacing w:line="360" w:lineRule="atLeast"/>
        <w:ind w:left="855"/>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著作权法》修改草案首次将“实用艺术作品”纳入了著作权保护范围，第三条(九)称，“实用艺术作品，是指具有实际用途的艺术作品；”第二十七条规定，“实用艺术作品，其著作权中的财产权利的保护期为首次发表后二十五年。”</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除此以外，《著作权法》修改草案还对“孤儿作品”(指作者身份不明或者虽然作者身份明确但查找无果的作品。)的使用作了原则规定，对于此类作品，使用者可以向国务院著作权行政管理部门申请并提存使用费后使用作品。</w:t>
      </w:r>
    </w:p>
    <w:p w:rsidR="004245B4" w:rsidRPr="004245B4" w:rsidRDefault="004245B4" w:rsidP="004245B4">
      <w:pPr>
        <w:widowControl/>
        <w:shd w:val="clear" w:color="auto" w:fill="FFFFFF"/>
        <w:spacing w:line="300" w:lineRule="atLeast"/>
        <w:jc w:val="left"/>
        <w:outlineLvl w:val="2"/>
        <w:rPr>
          <w:rFonts w:ascii="仿宋" w:eastAsia="仿宋" w:hAnsi="仿宋" w:cs="宋体"/>
          <w:color w:val="000000" w:themeColor="text1"/>
          <w:kern w:val="0"/>
          <w:sz w:val="27"/>
          <w:szCs w:val="27"/>
        </w:rPr>
      </w:pPr>
      <w:bookmarkStart w:id="61" w:name="3_2"/>
      <w:bookmarkStart w:id="62" w:name="sub12268083_3_2"/>
      <w:bookmarkStart w:id="63" w:name="争议话题"/>
      <w:bookmarkStart w:id="64" w:name="3-2"/>
      <w:bookmarkEnd w:id="61"/>
      <w:bookmarkEnd w:id="62"/>
      <w:bookmarkEnd w:id="63"/>
      <w:bookmarkEnd w:id="64"/>
      <w:r w:rsidRPr="004245B4">
        <w:rPr>
          <w:rFonts w:ascii="仿宋" w:eastAsia="仿宋" w:hAnsi="仿宋" w:cs="宋体" w:hint="eastAsia"/>
          <w:color w:val="000000" w:themeColor="text1"/>
          <w:kern w:val="0"/>
          <w:sz w:val="27"/>
          <w:szCs w:val="27"/>
        </w:rPr>
        <w:t>争议话题</w:t>
      </w:r>
    </w:p>
    <w:p w:rsidR="004245B4" w:rsidRPr="004245B4" w:rsidRDefault="004245B4" w:rsidP="004245B4">
      <w:pPr>
        <w:widowControl/>
        <w:shd w:val="clear" w:color="auto" w:fill="FFFFFF"/>
        <w:spacing w:line="360" w:lineRule="atLeast"/>
        <w:ind w:firstLine="480"/>
        <w:jc w:val="left"/>
        <w:rPr>
          <w:rFonts w:ascii="仿宋" w:eastAsia="仿宋" w:hAnsi="仿宋" w:cs="Arial" w:hint="eastAsia"/>
          <w:color w:val="000000" w:themeColor="text1"/>
          <w:kern w:val="0"/>
          <w:szCs w:val="21"/>
        </w:rPr>
      </w:pPr>
      <w:r w:rsidRPr="004245B4">
        <w:rPr>
          <w:rFonts w:ascii="仿宋" w:eastAsia="仿宋" w:hAnsi="仿宋" w:cs="Arial"/>
          <w:b/>
          <w:bCs/>
          <w:color w:val="000000" w:themeColor="text1"/>
          <w:kern w:val="0"/>
          <w:szCs w:val="21"/>
        </w:rPr>
        <w:t>延伸性集体管理是否合理？</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出版人彭伦对于“著作权集体管理组织延伸性集体管理”表示了质疑，“这一延伸，所有作者都被组织强制代表了！”“原来作者还不能自由指定一家机构来代理其版权呢。”</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lastRenderedPageBreak/>
        <w:t>对此，中国文字著作权协会总干事张洪波表示彭伦有误解，“集体管理不是代理，是信托关系，管理会员的复制权、网络传播权等作者自己难以行使的权利，目的是使权利人利益最大化。第六十条的关键是提醒著作权人要有版权意识，如果不想让别人管理，比如微博、博客文章、报刊文章，只需在发表时公开声明即可。比如，</w:t>
      </w:r>
      <w:hyperlink r:id="rId95" w:tgtFrame="_blank" w:history="1">
        <w:r w:rsidRPr="004245B4">
          <w:rPr>
            <w:rFonts w:ascii="仿宋" w:eastAsia="仿宋" w:hAnsi="仿宋" w:cs="Arial"/>
            <w:color w:val="000000" w:themeColor="text1"/>
            <w:kern w:val="0"/>
          </w:rPr>
          <w:t>彭伦</w:t>
        </w:r>
      </w:hyperlink>
      <w:r w:rsidRPr="004245B4">
        <w:rPr>
          <w:rFonts w:ascii="仿宋" w:eastAsia="仿宋" w:hAnsi="仿宋" w:cs="Arial"/>
          <w:color w:val="000000" w:themeColor="text1"/>
          <w:kern w:val="0"/>
          <w:szCs w:val="21"/>
        </w:rPr>
        <w:t>的著作被侵权，但他希望自己单独维权，只要和</w:t>
      </w:r>
      <w:proofErr w:type="gramStart"/>
      <w:r w:rsidRPr="004245B4">
        <w:rPr>
          <w:rFonts w:ascii="仿宋" w:eastAsia="仿宋" w:hAnsi="仿宋" w:cs="Arial"/>
          <w:color w:val="000000" w:themeColor="text1"/>
          <w:kern w:val="0"/>
          <w:szCs w:val="21"/>
        </w:rPr>
        <w:t>文著协表明</w:t>
      </w:r>
      <w:proofErr w:type="gramEnd"/>
      <w:r w:rsidRPr="004245B4">
        <w:rPr>
          <w:rFonts w:ascii="仿宋" w:eastAsia="仿宋" w:hAnsi="仿宋" w:cs="Arial"/>
          <w:color w:val="000000" w:themeColor="text1"/>
          <w:kern w:val="0"/>
          <w:szCs w:val="21"/>
        </w:rPr>
        <w:t>此意，即可单独维权——法律不会要求所有人都被延伸集体管理。”</w:t>
      </w:r>
    </w:p>
    <w:p w:rsidR="004245B4" w:rsidRPr="004245B4" w:rsidRDefault="004245B4" w:rsidP="004245B4">
      <w:pPr>
        <w:widowControl/>
        <w:shd w:val="clear" w:color="auto" w:fill="FFFFFF"/>
        <w:spacing w:line="360" w:lineRule="atLeast"/>
        <w:ind w:firstLine="4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对于有人担心自己的权利“被代表”，张洪波表示，这完全是多余。草案的出发点主要是解决海量作品授权和众多作者无法行使著作权也希望有组织帮助处理问题。因此，延伸性集体管理可以解决众多作者版权无人管理，使用者与众多作者无法对接实现平衡利益关系的问题。著作权集体管理组织不是简单的大包大揽，放开量授权和收钱，不是在破坏市场经济回归计划经济。另外，也要相信政府管理和监管作用。</w:t>
      </w:r>
    </w:p>
    <w:p w:rsidR="004245B4" w:rsidRPr="004245B4" w:rsidRDefault="004245B4" w:rsidP="004245B4">
      <w:pPr>
        <w:widowControl/>
        <w:shd w:val="clear" w:color="auto" w:fill="FFFFFF"/>
        <w:spacing w:line="300" w:lineRule="atLeast"/>
        <w:jc w:val="left"/>
        <w:outlineLvl w:val="2"/>
        <w:rPr>
          <w:rFonts w:ascii="仿宋" w:eastAsia="仿宋" w:hAnsi="仿宋" w:cs="宋体"/>
          <w:color w:val="000000" w:themeColor="text1"/>
          <w:kern w:val="0"/>
          <w:sz w:val="27"/>
          <w:szCs w:val="27"/>
        </w:rPr>
      </w:pPr>
      <w:bookmarkStart w:id="65" w:name="3_3"/>
      <w:bookmarkStart w:id="66" w:name="sub12268083_3_3"/>
      <w:bookmarkStart w:id="67" w:name="权威评论"/>
      <w:bookmarkStart w:id="68" w:name="3-3"/>
      <w:bookmarkEnd w:id="65"/>
      <w:bookmarkEnd w:id="66"/>
      <w:bookmarkEnd w:id="67"/>
      <w:bookmarkEnd w:id="68"/>
      <w:r w:rsidRPr="004245B4">
        <w:rPr>
          <w:rFonts w:ascii="仿宋" w:eastAsia="仿宋" w:hAnsi="仿宋" w:cs="宋体" w:hint="eastAsia"/>
          <w:color w:val="000000" w:themeColor="text1"/>
          <w:kern w:val="0"/>
          <w:sz w:val="27"/>
          <w:szCs w:val="27"/>
        </w:rPr>
        <w:t>权威评论</w:t>
      </w:r>
    </w:p>
    <w:p w:rsidR="004245B4" w:rsidRPr="004245B4" w:rsidRDefault="004245B4" w:rsidP="004245B4">
      <w:pPr>
        <w:widowControl/>
        <w:numPr>
          <w:ilvl w:val="0"/>
          <w:numId w:val="18"/>
        </w:numPr>
        <w:shd w:val="clear" w:color="auto" w:fill="FFFFFF"/>
        <w:spacing w:line="360" w:lineRule="atLeast"/>
        <w:ind w:left="780" w:firstLine="0"/>
        <w:jc w:val="left"/>
        <w:rPr>
          <w:rFonts w:ascii="仿宋" w:eastAsia="仿宋" w:hAnsi="仿宋" w:cs="Arial" w:hint="eastAsia"/>
          <w:color w:val="000000" w:themeColor="text1"/>
          <w:kern w:val="0"/>
          <w:szCs w:val="21"/>
        </w:rPr>
      </w:pPr>
      <w:r w:rsidRPr="004245B4">
        <w:rPr>
          <w:rFonts w:ascii="仿宋" w:eastAsia="仿宋" w:hAnsi="仿宋" w:cs="Arial"/>
          <w:b/>
          <w:bCs/>
          <w:color w:val="000000" w:themeColor="text1"/>
          <w:kern w:val="0"/>
          <w:szCs w:val="21"/>
        </w:rPr>
        <w:t>作者</w:t>
      </w:r>
    </w:p>
    <w:p w:rsidR="004245B4" w:rsidRPr="004245B4" w:rsidRDefault="004245B4" w:rsidP="004245B4">
      <w:pPr>
        <w:widowControl/>
        <w:shd w:val="clear" w:color="auto" w:fill="FFFFFF"/>
        <w:spacing w:line="360" w:lineRule="atLeast"/>
        <w:ind w:left="780"/>
        <w:jc w:val="left"/>
        <w:rPr>
          <w:rFonts w:ascii="仿宋" w:eastAsia="仿宋" w:hAnsi="仿宋" w:cs="Arial"/>
          <w:color w:val="000000" w:themeColor="text1"/>
          <w:kern w:val="0"/>
          <w:szCs w:val="21"/>
        </w:rPr>
      </w:pPr>
      <w:proofErr w:type="gramStart"/>
      <w:r w:rsidRPr="004245B4">
        <w:rPr>
          <w:rFonts w:ascii="仿宋" w:eastAsia="仿宋" w:hAnsi="仿宋" w:cs="Arial"/>
          <w:color w:val="000000" w:themeColor="text1"/>
          <w:kern w:val="0"/>
          <w:szCs w:val="21"/>
        </w:rPr>
        <w:t>端木赐香</w:t>
      </w:r>
      <w:proofErr w:type="gramEnd"/>
      <w:r w:rsidRPr="004245B4">
        <w:rPr>
          <w:rFonts w:ascii="仿宋" w:eastAsia="仿宋" w:hAnsi="仿宋" w:cs="Arial"/>
          <w:color w:val="000000" w:themeColor="text1"/>
          <w:kern w:val="0"/>
          <w:szCs w:val="21"/>
        </w:rPr>
        <w:t>(河南安阳师范学院历史系副教授，本报曾</w:t>
      </w:r>
      <w:proofErr w:type="gramStart"/>
      <w:r w:rsidRPr="004245B4">
        <w:rPr>
          <w:rFonts w:ascii="仿宋" w:eastAsia="仿宋" w:hAnsi="仿宋" w:cs="Arial"/>
          <w:color w:val="000000" w:themeColor="text1"/>
          <w:kern w:val="0"/>
          <w:szCs w:val="21"/>
        </w:rPr>
        <w:t>报道她胜了</w:t>
      </w:r>
      <w:proofErr w:type="gramEnd"/>
      <w:r w:rsidRPr="004245B4">
        <w:rPr>
          <w:rFonts w:ascii="仿宋" w:eastAsia="仿宋" w:hAnsi="仿宋" w:cs="Arial"/>
          <w:color w:val="000000" w:themeColor="text1"/>
          <w:kern w:val="0"/>
          <w:szCs w:val="21"/>
        </w:rPr>
        <w:t>著作权官司，但却亏了350元。)：</w:t>
      </w:r>
    </w:p>
    <w:p w:rsidR="004245B4" w:rsidRPr="004245B4" w:rsidRDefault="004245B4" w:rsidP="004245B4">
      <w:pPr>
        <w:widowControl/>
        <w:shd w:val="clear" w:color="auto" w:fill="FFFFFF"/>
        <w:spacing w:line="360" w:lineRule="atLeast"/>
        <w:ind w:left="7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能按修改意见稿运行，就不错了。事实上，之前的赔偿与惩罚太轻。一者权利人在起诉过程中，付出代价太多；二者中国</w:t>
      </w:r>
      <w:hyperlink r:id="rId96" w:tgtFrame="_blank" w:history="1">
        <w:r w:rsidRPr="004245B4">
          <w:rPr>
            <w:rFonts w:ascii="仿宋" w:eastAsia="仿宋" w:hAnsi="仿宋" w:cs="Arial"/>
            <w:color w:val="000000" w:themeColor="text1"/>
            <w:kern w:val="0"/>
          </w:rPr>
          <w:t>稿费</w:t>
        </w:r>
      </w:hyperlink>
      <w:r w:rsidRPr="004245B4">
        <w:rPr>
          <w:rFonts w:ascii="仿宋" w:eastAsia="仿宋" w:hAnsi="仿宋" w:cs="Arial"/>
          <w:color w:val="000000" w:themeColor="text1"/>
          <w:kern w:val="0"/>
          <w:szCs w:val="21"/>
        </w:rPr>
        <w:t>很低，按稿费赔偿，著作权人得不偿失！</w:t>
      </w:r>
    </w:p>
    <w:p w:rsidR="004245B4" w:rsidRPr="004245B4" w:rsidRDefault="004245B4" w:rsidP="004245B4">
      <w:pPr>
        <w:widowControl/>
        <w:numPr>
          <w:ilvl w:val="0"/>
          <w:numId w:val="18"/>
        </w:numPr>
        <w:shd w:val="clear" w:color="auto" w:fill="FFFFFF"/>
        <w:spacing w:line="360" w:lineRule="atLeast"/>
        <w:ind w:left="780" w:firstLine="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律师</w:t>
      </w:r>
    </w:p>
    <w:p w:rsidR="004245B4" w:rsidRPr="004245B4" w:rsidRDefault="004245B4" w:rsidP="004245B4">
      <w:pPr>
        <w:widowControl/>
        <w:shd w:val="clear" w:color="auto" w:fill="FFFFFF"/>
        <w:spacing w:line="360" w:lineRule="atLeast"/>
        <w:ind w:left="7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上海正策律师事务所专职律师王正涵：草案第二十七条，实用艺术作品，其著作权中的财产权利的保护期为首次发表后二十五年。——这个确实是新规定。关键在于实用艺术作品与美术作品、</w:t>
      </w:r>
      <w:hyperlink r:id="rId97" w:tgtFrame="_blank" w:history="1">
        <w:r w:rsidRPr="004245B4">
          <w:rPr>
            <w:rFonts w:ascii="仿宋" w:eastAsia="仿宋" w:hAnsi="仿宋" w:cs="Arial"/>
            <w:color w:val="000000" w:themeColor="text1"/>
            <w:kern w:val="0"/>
          </w:rPr>
          <w:t>外观设计</w:t>
        </w:r>
      </w:hyperlink>
      <w:r w:rsidRPr="004245B4">
        <w:rPr>
          <w:rFonts w:ascii="仿宋" w:eastAsia="仿宋" w:hAnsi="仿宋" w:cs="Arial"/>
          <w:color w:val="000000" w:themeColor="text1"/>
          <w:kern w:val="0"/>
          <w:szCs w:val="21"/>
        </w:rPr>
        <w:t>专利等如何甄别？特别是工业外观设计，如汽车外观设计等。</w:t>
      </w:r>
    </w:p>
    <w:p w:rsidR="004245B4" w:rsidRPr="004245B4" w:rsidRDefault="004245B4" w:rsidP="004245B4">
      <w:pPr>
        <w:widowControl/>
        <w:numPr>
          <w:ilvl w:val="0"/>
          <w:numId w:val="18"/>
        </w:numPr>
        <w:shd w:val="clear" w:color="auto" w:fill="FFFFFF"/>
        <w:spacing w:line="360" w:lineRule="atLeast"/>
        <w:ind w:left="780" w:firstLine="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出版人</w:t>
      </w:r>
    </w:p>
    <w:p w:rsidR="004245B4" w:rsidRPr="004245B4" w:rsidRDefault="004245B4" w:rsidP="004245B4">
      <w:pPr>
        <w:widowControl/>
        <w:shd w:val="clear" w:color="auto" w:fill="FFFFFF"/>
        <w:spacing w:line="360" w:lineRule="atLeast"/>
        <w:ind w:left="780"/>
        <w:jc w:val="left"/>
        <w:rPr>
          <w:rFonts w:ascii="仿宋" w:eastAsia="仿宋" w:hAnsi="仿宋" w:cs="Arial"/>
          <w:color w:val="000000" w:themeColor="text1"/>
          <w:kern w:val="0"/>
          <w:szCs w:val="21"/>
        </w:rPr>
      </w:pPr>
      <w:r w:rsidRPr="004245B4">
        <w:rPr>
          <w:rFonts w:ascii="仿宋" w:eastAsia="仿宋" w:hAnsi="仿宋" w:cs="Arial"/>
          <w:color w:val="000000" w:themeColor="text1"/>
          <w:kern w:val="0"/>
          <w:szCs w:val="21"/>
        </w:rPr>
        <w:t>俞晓群(海豚出版社社长)：著作权集体管理的部分内容，能够有效帮助我们提高工作效率，解决一些著作权人找不到的问题，这是个好办法，对大家都有利。</w:t>
      </w:r>
    </w:p>
    <w:p w:rsidR="00460CD9" w:rsidRPr="004245B4" w:rsidRDefault="004245B4">
      <w:pPr>
        <w:rPr>
          <w:rFonts w:ascii="仿宋" w:eastAsia="仿宋" w:hAnsi="仿宋"/>
          <w:color w:val="000000" w:themeColor="text1"/>
        </w:rPr>
      </w:pPr>
    </w:p>
    <w:sectPr w:rsidR="00460CD9" w:rsidRPr="004245B4" w:rsidSect="00D7711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115D2"/>
    <w:multiLevelType w:val="multilevel"/>
    <w:tmpl w:val="9FE47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0D275F"/>
    <w:multiLevelType w:val="multilevel"/>
    <w:tmpl w:val="3BF49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302B7C"/>
    <w:multiLevelType w:val="multilevel"/>
    <w:tmpl w:val="FC54E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E56C9F"/>
    <w:multiLevelType w:val="multilevel"/>
    <w:tmpl w:val="A3D48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F374FB"/>
    <w:multiLevelType w:val="multilevel"/>
    <w:tmpl w:val="0C2EB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877247"/>
    <w:multiLevelType w:val="multilevel"/>
    <w:tmpl w:val="DF0A2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1541F1F"/>
    <w:multiLevelType w:val="multilevel"/>
    <w:tmpl w:val="5FFCA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1B6585F"/>
    <w:multiLevelType w:val="multilevel"/>
    <w:tmpl w:val="E496E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A66032"/>
    <w:multiLevelType w:val="multilevel"/>
    <w:tmpl w:val="57026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0B401D5"/>
    <w:multiLevelType w:val="multilevel"/>
    <w:tmpl w:val="F5428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3961AFD"/>
    <w:multiLevelType w:val="multilevel"/>
    <w:tmpl w:val="3ED83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4E14112"/>
    <w:multiLevelType w:val="multilevel"/>
    <w:tmpl w:val="FC74B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C547561"/>
    <w:multiLevelType w:val="multilevel"/>
    <w:tmpl w:val="A0E4E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3176F1E"/>
    <w:multiLevelType w:val="multilevel"/>
    <w:tmpl w:val="247C0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EE41A84"/>
    <w:multiLevelType w:val="multilevel"/>
    <w:tmpl w:val="E9B68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03B727F"/>
    <w:multiLevelType w:val="multilevel"/>
    <w:tmpl w:val="E084E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0E964EF"/>
    <w:multiLevelType w:val="multilevel"/>
    <w:tmpl w:val="FEBAB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C547D4D"/>
    <w:multiLevelType w:val="multilevel"/>
    <w:tmpl w:val="846EE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6"/>
  </w:num>
  <w:num w:numId="3">
    <w:abstractNumId w:val="16"/>
  </w:num>
  <w:num w:numId="4">
    <w:abstractNumId w:val="0"/>
  </w:num>
  <w:num w:numId="5">
    <w:abstractNumId w:val="2"/>
  </w:num>
  <w:num w:numId="6">
    <w:abstractNumId w:val="1"/>
  </w:num>
  <w:num w:numId="7">
    <w:abstractNumId w:val="5"/>
  </w:num>
  <w:num w:numId="8">
    <w:abstractNumId w:val="17"/>
  </w:num>
  <w:num w:numId="9">
    <w:abstractNumId w:val="9"/>
  </w:num>
  <w:num w:numId="10">
    <w:abstractNumId w:val="14"/>
  </w:num>
  <w:num w:numId="11">
    <w:abstractNumId w:val="11"/>
  </w:num>
  <w:num w:numId="12">
    <w:abstractNumId w:val="3"/>
  </w:num>
  <w:num w:numId="13">
    <w:abstractNumId w:val="10"/>
  </w:num>
  <w:num w:numId="14">
    <w:abstractNumId w:val="12"/>
  </w:num>
  <w:num w:numId="15">
    <w:abstractNumId w:val="13"/>
  </w:num>
  <w:num w:numId="16">
    <w:abstractNumId w:val="4"/>
  </w:num>
  <w:num w:numId="17">
    <w:abstractNumId w:val="8"/>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245B4"/>
    <w:rsid w:val="004245B4"/>
    <w:rsid w:val="006C4BBD"/>
    <w:rsid w:val="0076259A"/>
    <w:rsid w:val="00794E6B"/>
    <w:rsid w:val="00A35E32"/>
    <w:rsid w:val="00D771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111"/>
    <w:pPr>
      <w:widowControl w:val="0"/>
      <w:jc w:val="both"/>
    </w:pPr>
  </w:style>
  <w:style w:type="paragraph" w:styleId="1">
    <w:name w:val="heading 1"/>
    <w:basedOn w:val="a"/>
    <w:link w:val="1Char"/>
    <w:uiPriority w:val="9"/>
    <w:qFormat/>
    <w:rsid w:val="004245B4"/>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4245B4"/>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4245B4"/>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245B4"/>
    <w:rPr>
      <w:rFonts w:ascii="宋体" w:eastAsia="宋体" w:hAnsi="宋体" w:cs="宋体"/>
      <w:b/>
      <w:bCs/>
      <w:kern w:val="36"/>
      <w:sz w:val="48"/>
      <w:szCs w:val="48"/>
    </w:rPr>
  </w:style>
  <w:style w:type="character" w:customStyle="1" w:styleId="2Char">
    <w:name w:val="标题 2 Char"/>
    <w:basedOn w:val="a0"/>
    <w:link w:val="2"/>
    <w:uiPriority w:val="9"/>
    <w:rsid w:val="004245B4"/>
    <w:rPr>
      <w:rFonts w:ascii="宋体" w:eastAsia="宋体" w:hAnsi="宋体" w:cs="宋体"/>
      <w:b/>
      <w:bCs/>
      <w:kern w:val="0"/>
      <w:sz w:val="36"/>
      <w:szCs w:val="36"/>
    </w:rPr>
  </w:style>
  <w:style w:type="character" w:customStyle="1" w:styleId="3Char">
    <w:name w:val="标题 3 Char"/>
    <w:basedOn w:val="a0"/>
    <w:link w:val="3"/>
    <w:uiPriority w:val="9"/>
    <w:rsid w:val="004245B4"/>
    <w:rPr>
      <w:rFonts w:ascii="宋体" w:eastAsia="宋体" w:hAnsi="宋体" w:cs="宋体"/>
      <w:b/>
      <w:bCs/>
      <w:kern w:val="0"/>
      <w:sz w:val="27"/>
      <w:szCs w:val="27"/>
    </w:rPr>
  </w:style>
  <w:style w:type="character" w:customStyle="1" w:styleId="apple-converted-space">
    <w:name w:val="apple-converted-space"/>
    <w:basedOn w:val="a0"/>
    <w:rsid w:val="004245B4"/>
  </w:style>
  <w:style w:type="character" w:styleId="a3">
    <w:name w:val="Hyperlink"/>
    <w:basedOn w:val="a0"/>
    <w:uiPriority w:val="99"/>
    <w:semiHidden/>
    <w:unhideWhenUsed/>
    <w:rsid w:val="004245B4"/>
    <w:rPr>
      <w:color w:val="0000FF"/>
      <w:u w:val="single"/>
    </w:rPr>
  </w:style>
  <w:style w:type="character" w:customStyle="1" w:styleId="view-tip-panel">
    <w:name w:val="view-tip-panel"/>
    <w:basedOn w:val="a0"/>
    <w:rsid w:val="004245B4"/>
  </w:style>
  <w:style w:type="character" w:customStyle="1" w:styleId="viewtip-fromtitle">
    <w:name w:val="viewtip-fromtitle"/>
    <w:basedOn w:val="a0"/>
    <w:rsid w:val="004245B4"/>
  </w:style>
  <w:style w:type="character" w:customStyle="1" w:styleId="index">
    <w:name w:val="index"/>
    <w:basedOn w:val="a0"/>
    <w:rsid w:val="004245B4"/>
  </w:style>
  <w:style w:type="character" w:customStyle="1" w:styleId="text">
    <w:name w:val="text"/>
    <w:basedOn w:val="a0"/>
    <w:rsid w:val="004245B4"/>
  </w:style>
</w:styles>
</file>

<file path=word/webSettings.xml><?xml version="1.0" encoding="utf-8"?>
<w:webSettings xmlns:r="http://schemas.openxmlformats.org/officeDocument/2006/relationships" xmlns:w="http://schemas.openxmlformats.org/wordprocessingml/2006/main">
  <w:divs>
    <w:div w:id="58673236">
      <w:bodyDiv w:val="1"/>
      <w:marLeft w:val="0"/>
      <w:marRight w:val="0"/>
      <w:marTop w:val="0"/>
      <w:marBottom w:val="0"/>
      <w:divBdr>
        <w:top w:val="none" w:sz="0" w:space="0" w:color="auto"/>
        <w:left w:val="none" w:sz="0" w:space="0" w:color="auto"/>
        <w:bottom w:val="none" w:sz="0" w:space="0" w:color="auto"/>
        <w:right w:val="none" w:sz="0" w:space="0" w:color="auto"/>
      </w:divBdr>
      <w:divsChild>
        <w:div w:id="1955598626">
          <w:marLeft w:val="0"/>
          <w:marRight w:val="0"/>
          <w:marTop w:val="0"/>
          <w:marBottom w:val="225"/>
          <w:divBdr>
            <w:top w:val="none" w:sz="0" w:space="0" w:color="auto"/>
            <w:left w:val="none" w:sz="0" w:space="0" w:color="auto"/>
            <w:bottom w:val="none" w:sz="0" w:space="0" w:color="auto"/>
            <w:right w:val="none" w:sz="0" w:space="0" w:color="auto"/>
          </w:divBdr>
          <w:divsChild>
            <w:div w:id="2021851159">
              <w:marLeft w:val="0"/>
              <w:marRight w:val="0"/>
              <w:marTop w:val="0"/>
              <w:marBottom w:val="225"/>
              <w:divBdr>
                <w:top w:val="none" w:sz="0" w:space="0" w:color="auto"/>
                <w:left w:val="none" w:sz="0" w:space="0" w:color="auto"/>
                <w:bottom w:val="none" w:sz="0" w:space="0" w:color="auto"/>
                <w:right w:val="none" w:sz="0" w:space="0" w:color="auto"/>
              </w:divBdr>
            </w:div>
          </w:divsChild>
        </w:div>
        <w:div w:id="1079399469">
          <w:marLeft w:val="0"/>
          <w:marRight w:val="0"/>
          <w:marTop w:val="300"/>
          <w:marBottom w:val="525"/>
          <w:divBdr>
            <w:top w:val="none" w:sz="0" w:space="0" w:color="auto"/>
            <w:left w:val="none" w:sz="0" w:space="0" w:color="auto"/>
            <w:bottom w:val="none" w:sz="0" w:space="0" w:color="auto"/>
            <w:right w:val="none" w:sz="0" w:space="0" w:color="auto"/>
          </w:divBdr>
        </w:div>
        <w:div w:id="96100748">
          <w:marLeft w:val="0"/>
          <w:marRight w:val="0"/>
          <w:marTop w:val="525"/>
          <w:marBottom w:val="525"/>
          <w:divBdr>
            <w:top w:val="none" w:sz="0" w:space="0" w:color="auto"/>
            <w:left w:val="none" w:sz="0" w:space="0" w:color="auto"/>
            <w:bottom w:val="none" w:sz="0" w:space="0" w:color="auto"/>
            <w:right w:val="none" w:sz="0" w:space="0" w:color="auto"/>
          </w:divBdr>
          <w:divsChild>
            <w:div w:id="1777749044">
              <w:marLeft w:val="0"/>
              <w:marRight w:val="0"/>
              <w:marTop w:val="0"/>
              <w:marBottom w:val="0"/>
              <w:divBdr>
                <w:top w:val="single" w:sz="6" w:space="0" w:color="DDDDDD"/>
                <w:left w:val="none" w:sz="0" w:space="0" w:color="auto"/>
                <w:bottom w:val="single" w:sz="6" w:space="0" w:color="DDDDDD"/>
                <w:right w:val="none" w:sz="0" w:space="0" w:color="auto"/>
              </w:divBdr>
              <w:divsChild>
                <w:div w:id="1028406983">
                  <w:marLeft w:val="0"/>
                  <w:marRight w:val="0"/>
                  <w:marTop w:val="0"/>
                  <w:marBottom w:val="0"/>
                  <w:divBdr>
                    <w:top w:val="none" w:sz="0" w:space="0" w:color="auto"/>
                    <w:left w:val="single" w:sz="6" w:space="0" w:color="EBEBEB"/>
                    <w:bottom w:val="none" w:sz="0" w:space="0" w:color="auto"/>
                    <w:right w:val="none" w:sz="0" w:space="0" w:color="auto"/>
                  </w:divBdr>
                </w:div>
              </w:divsChild>
            </w:div>
          </w:divsChild>
        </w:div>
        <w:div w:id="1800805302">
          <w:marLeft w:val="-450"/>
          <w:marRight w:val="0"/>
          <w:marTop w:val="525"/>
          <w:marBottom w:val="225"/>
          <w:divBdr>
            <w:top w:val="none" w:sz="0" w:space="0" w:color="auto"/>
            <w:left w:val="single" w:sz="48" w:space="0" w:color="4F9CEE"/>
            <w:bottom w:val="none" w:sz="0" w:space="0" w:color="auto"/>
            <w:right w:val="none" w:sz="0" w:space="0" w:color="auto"/>
          </w:divBdr>
        </w:div>
        <w:div w:id="425810247">
          <w:marLeft w:val="0"/>
          <w:marRight w:val="0"/>
          <w:marTop w:val="300"/>
          <w:marBottom w:val="180"/>
          <w:divBdr>
            <w:top w:val="none" w:sz="0" w:space="0" w:color="auto"/>
            <w:left w:val="none" w:sz="0" w:space="0" w:color="auto"/>
            <w:bottom w:val="none" w:sz="0" w:space="0" w:color="auto"/>
            <w:right w:val="none" w:sz="0" w:space="0" w:color="auto"/>
          </w:divBdr>
        </w:div>
        <w:div w:id="738556991">
          <w:marLeft w:val="0"/>
          <w:marRight w:val="0"/>
          <w:marTop w:val="0"/>
          <w:marBottom w:val="225"/>
          <w:divBdr>
            <w:top w:val="none" w:sz="0" w:space="0" w:color="auto"/>
            <w:left w:val="none" w:sz="0" w:space="0" w:color="auto"/>
            <w:bottom w:val="none" w:sz="0" w:space="0" w:color="auto"/>
            <w:right w:val="none" w:sz="0" w:space="0" w:color="auto"/>
          </w:divBdr>
        </w:div>
        <w:div w:id="720833103">
          <w:marLeft w:val="0"/>
          <w:marRight w:val="0"/>
          <w:marTop w:val="0"/>
          <w:marBottom w:val="225"/>
          <w:divBdr>
            <w:top w:val="none" w:sz="0" w:space="0" w:color="auto"/>
            <w:left w:val="none" w:sz="0" w:space="0" w:color="auto"/>
            <w:bottom w:val="none" w:sz="0" w:space="0" w:color="auto"/>
            <w:right w:val="none" w:sz="0" w:space="0" w:color="auto"/>
          </w:divBdr>
        </w:div>
        <w:div w:id="280919710">
          <w:marLeft w:val="0"/>
          <w:marRight w:val="0"/>
          <w:marTop w:val="0"/>
          <w:marBottom w:val="225"/>
          <w:divBdr>
            <w:top w:val="none" w:sz="0" w:space="0" w:color="auto"/>
            <w:left w:val="none" w:sz="0" w:space="0" w:color="auto"/>
            <w:bottom w:val="none" w:sz="0" w:space="0" w:color="auto"/>
            <w:right w:val="none" w:sz="0" w:space="0" w:color="auto"/>
          </w:divBdr>
        </w:div>
        <w:div w:id="281041870">
          <w:marLeft w:val="0"/>
          <w:marRight w:val="0"/>
          <w:marTop w:val="0"/>
          <w:marBottom w:val="225"/>
          <w:divBdr>
            <w:top w:val="none" w:sz="0" w:space="0" w:color="auto"/>
            <w:left w:val="none" w:sz="0" w:space="0" w:color="auto"/>
            <w:bottom w:val="none" w:sz="0" w:space="0" w:color="auto"/>
            <w:right w:val="none" w:sz="0" w:space="0" w:color="auto"/>
          </w:divBdr>
        </w:div>
        <w:div w:id="433405114">
          <w:marLeft w:val="0"/>
          <w:marRight w:val="0"/>
          <w:marTop w:val="300"/>
          <w:marBottom w:val="180"/>
          <w:divBdr>
            <w:top w:val="none" w:sz="0" w:space="0" w:color="auto"/>
            <w:left w:val="none" w:sz="0" w:space="0" w:color="auto"/>
            <w:bottom w:val="none" w:sz="0" w:space="0" w:color="auto"/>
            <w:right w:val="none" w:sz="0" w:space="0" w:color="auto"/>
          </w:divBdr>
        </w:div>
        <w:div w:id="1102528349">
          <w:marLeft w:val="0"/>
          <w:marRight w:val="0"/>
          <w:marTop w:val="0"/>
          <w:marBottom w:val="225"/>
          <w:divBdr>
            <w:top w:val="none" w:sz="0" w:space="0" w:color="auto"/>
            <w:left w:val="none" w:sz="0" w:space="0" w:color="auto"/>
            <w:bottom w:val="none" w:sz="0" w:space="0" w:color="auto"/>
            <w:right w:val="none" w:sz="0" w:space="0" w:color="auto"/>
          </w:divBdr>
        </w:div>
        <w:div w:id="1926841446">
          <w:marLeft w:val="0"/>
          <w:marRight w:val="0"/>
          <w:marTop w:val="0"/>
          <w:marBottom w:val="225"/>
          <w:divBdr>
            <w:top w:val="none" w:sz="0" w:space="0" w:color="auto"/>
            <w:left w:val="none" w:sz="0" w:space="0" w:color="auto"/>
            <w:bottom w:val="none" w:sz="0" w:space="0" w:color="auto"/>
            <w:right w:val="none" w:sz="0" w:space="0" w:color="auto"/>
          </w:divBdr>
        </w:div>
        <w:div w:id="503012266">
          <w:marLeft w:val="0"/>
          <w:marRight w:val="0"/>
          <w:marTop w:val="0"/>
          <w:marBottom w:val="225"/>
          <w:divBdr>
            <w:top w:val="none" w:sz="0" w:space="0" w:color="auto"/>
            <w:left w:val="none" w:sz="0" w:space="0" w:color="auto"/>
            <w:bottom w:val="none" w:sz="0" w:space="0" w:color="auto"/>
            <w:right w:val="none" w:sz="0" w:space="0" w:color="auto"/>
          </w:divBdr>
        </w:div>
        <w:div w:id="457144625">
          <w:marLeft w:val="0"/>
          <w:marRight w:val="0"/>
          <w:marTop w:val="0"/>
          <w:marBottom w:val="225"/>
          <w:divBdr>
            <w:top w:val="none" w:sz="0" w:space="0" w:color="auto"/>
            <w:left w:val="none" w:sz="0" w:space="0" w:color="auto"/>
            <w:bottom w:val="none" w:sz="0" w:space="0" w:color="auto"/>
            <w:right w:val="none" w:sz="0" w:space="0" w:color="auto"/>
          </w:divBdr>
        </w:div>
        <w:div w:id="2513097">
          <w:marLeft w:val="0"/>
          <w:marRight w:val="0"/>
          <w:marTop w:val="0"/>
          <w:marBottom w:val="225"/>
          <w:divBdr>
            <w:top w:val="none" w:sz="0" w:space="0" w:color="auto"/>
            <w:left w:val="none" w:sz="0" w:space="0" w:color="auto"/>
            <w:bottom w:val="none" w:sz="0" w:space="0" w:color="auto"/>
            <w:right w:val="none" w:sz="0" w:space="0" w:color="auto"/>
          </w:divBdr>
        </w:div>
        <w:div w:id="927301111">
          <w:marLeft w:val="0"/>
          <w:marRight w:val="0"/>
          <w:marTop w:val="0"/>
          <w:marBottom w:val="225"/>
          <w:divBdr>
            <w:top w:val="none" w:sz="0" w:space="0" w:color="auto"/>
            <w:left w:val="none" w:sz="0" w:space="0" w:color="auto"/>
            <w:bottom w:val="none" w:sz="0" w:space="0" w:color="auto"/>
            <w:right w:val="none" w:sz="0" w:space="0" w:color="auto"/>
          </w:divBdr>
        </w:div>
        <w:div w:id="443499699">
          <w:marLeft w:val="0"/>
          <w:marRight w:val="0"/>
          <w:marTop w:val="0"/>
          <w:marBottom w:val="225"/>
          <w:divBdr>
            <w:top w:val="none" w:sz="0" w:space="0" w:color="auto"/>
            <w:left w:val="none" w:sz="0" w:space="0" w:color="auto"/>
            <w:bottom w:val="none" w:sz="0" w:space="0" w:color="auto"/>
            <w:right w:val="none" w:sz="0" w:space="0" w:color="auto"/>
          </w:divBdr>
        </w:div>
        <w:div w:id="347410999">
          <w:marLeft w:val="0"/>
          <w:marRight w:val="0"/>
          <w:marTop w:val="0"/>
          <w:marBottom w:val="225"/>
          <w:divBdr>
            <w:top w:val="none" w:sz="0" w:space="0" w:color="auto"/>
            <w:left w:val="none" w:sz="0" w:space="0" w:color="auto"/>
            <w:bottom w:val="none" w:sz="0" w:space="0" w:color="auto"/>
            <w:right w:val="none" w:sz="0" w:space="0" w:color="auto"/>
          </w:divBdr>
        </w:div>
        <w:div w:id="1627007697">
          <w:marLeft w:val="0"/>
          <w:marRight w:val="0"/>
          <w:marTop w:val="0"/>
          <w:marBottom w:val="225"/>
          <w:divBdr>
            <w:top w:val="none" w:sz="0" w:space="0" w:color="auto"/>
            <w:left w:val="none" w:sz="0" w:space="0" w:color="auto"/>
            <w:bottom w:val="none" w:sz="0" w:space="0" w:color="auto"/>
            <w:right w:val="none" w:sz="0" w:space="0" w:color="auto"/>
          </w:divBdr>
        </w:div>
        <w:div w:id="659038087">
          <w:marLeft w:val="0"/>
          <w:marRight w:val="0"/>
          <w:marTop w:val="0"/>
          <w:marBottom w:val="225"/>
          <w:divBdr>
            <w:top w:val="none" w:sz="0" w:space="0" w:color="auto"/>
            <w:left w:val="none" w:sz="0" w:space="0" w:color="auto"/>
            <w:bottom w:val="none" w:sz="0" w:space="0" w:color="auto"/>
            <w:right w:val="none" w:sz="0" w:space="0" w:color="auto"/>
          </w:divBdr>
        </w:div>
        <w:div w:id="266157215">
          <w:marLeft w:val="0"/>
          <w:marRight w:val="0"/>
          <w:marTop w:val="0"/>
          <w:marBottom w:val="225"/>
          <w:divBdr>
            <w:top w:val="none" w:sz="0" w:space="0" w:color="auto"/>
            <w:left w:val="none" w:sz="0" w:space="0" w:color="auto"/>
            <w:bottom w:val="none" w:sz="0" w:space="0" w:color="auto"/>
            <w:right w:val="none" w:sz="0" w:space="0" w:color="auto"/>
          </w:divBdr>
        </w:div>
        <w:div w:id="846481007">
          <w:marLeft w:val="0"/>
          <w:marRight w:val="0"/>
          <w:marTop w:val="0"/>
          <w:marBottom w:val="225"/>
          <w:divBdr>
            <w:top w:val="none" w:sz="0" w:space="0" w:color="auto"/>
            <w:left w:val="none" w:sz="0" w:space="0" w:color="auto"/>
            <w:bottom w:val="none" w:sz="0" w:space="0" w:color="auto"/>
            <w:right w:val="none" w:sz="0" w:space="0" w:color="auto"/>
          </w:divBdr>
        </w:div>
        <w:div w:id="703403050">
          <w:marLeft w:val="0"/>
          <w:marRight w:val="0"/>
          <w:marTop w:val="0"/>
          <w:marBottom w:val="225"/>
          <w:divBdr>
            <w:top w:val="none" w:sz="0" w:space="0" w:color="auto"/>
            <w:left w:val="none" w:sz="0" w:space="0" w:color="auto"/>
            <w:bottom w:val="none" w:sz="0" w:space="0" w:color="auto"/>
            <w:right w:val="none" w:sz="0" w:space="0" w:color="auto"/>
          </w:divBdr>
        </w:div>
        <w:div w:id="781609919">
          <w:marLeft w:val="0"/>
          <w:marRight w:val="0"/>
          <w:marTop w:val="0"/>
          <w:marBottom w:val="225"/>
          <w:divBdr>
            <w:top w:val="none" w:sz="0" w:space="0" w:color="auto"/>
            <w:left w:val="none" w:sz="0" w:space="0" w:color="auto"/>
            <w:bottom w:val="none" w:sz="0" w:space="0" w:color="auto"/>
            <w:right w:val="none" w:sz="0" w:space="0" w:color="auto"/>
          </w:divBdr>
        </w:div>
        <w:div w:id="957103220">
          <w:marLeft w:val="0"/>
          <w:marRight w:val="0"/>
          <w:marTop w:val="0"/>
          <w:marBottom w:val="225"/>
          <w:divBdr>
            <w:top w:val="none" w:sz="0" w:space="0" w:color="auto"/>
            <w:left w:val="none" w:sz="0" w:space="0" w:color="auto"/>
            <w:bottom w:val="none" w:sz="0" w:space="0" w:color="auto"/>
            <w:right w:val="none" w:sz="0" w:space="0" w:color="auto"/>
          </w:divBdr>
        </w:div>
        <w:div w:id="1094132086">
          <w:marLeft w:val="0"/>
          <w:marRight w:val="0"/>
          <w:marTop w:val="0"/>
          <w:marBottom w:val="225"/>
          <w:divBdr>
            <w:top w:val="none" w:sz="0" w:space="0" w:color="auto"/>
            <w:left w:val="none" w:sz="0" w:space="0" w:color="auto"/>
            <w:bottom w:val="none" w:sz="0" w:space="0" w:color="auto"/>
            <w:right w:val="none" w:sz="0" w:space="0" w:color="auto"/>
          </w:divBdr>
        </w:div>
        <w:div w:id="717701894">
          <w:marLeft w:val="0"/>
          <w:marRight w:val="0"/>
          <w:marTop w:val="0"/>
          <w:marBottom w:val="225"/>
          <w:divBdr>
            <w:top w:val="none" w:sz="0" w:space="0" w:color="auto"/>
            <w:left w:val="none" w:sz="0" w:space="0" w:color="auto"/>
            <w:bottom w:val="none" w:sz="0" w:space="0" w:color="auto"/>
            <w:right w:val="none" w:sz="0" w:space="0" w:color="auto"/>
          </w:divBdr>
        </w:div>
        <w:div w:id="1269653100">
          <w:marLeft w:val="0"/>
          <w:marRight w:val="0"/>
          <w:marTop w:val="0"/>
          <w:marBottom w:val="225"/>
          <w:divBdr>
            <w:top w:val="none" w:sz="0" w:space="0" w:color="auto"/>
            <w:left w:val="none" w:sz="0" w:space="0" w:color="auto"/>
            <w:bottom w:val="none" w:sz="0" w:space="0" w:color="auto"/>
            <w:right w:val="none" w:sz="0" w:space="0" w:color="auto"/>
          </w:divBdr>
        </w:div>
        <w:div w:id="76442135">
          <w:marLeft w:val="0"/>
          <w:marRight w:val="0"/>
          <w:marTop w:val="0"/>
          <w:marBottom w:val="225"/>
          <w:divBdr>
            <w:top w:val="none" w:sz="0" w:space="0" w:color="auto"/>
            <w:left w:val="none" w:sz="0" w:space="0" w:color="auto"/>
            <w:bottom w:val="none" w:sz="0" w:space="0" w:color="auto"/>
            <w:right w:val="none" w:sz="0" w:space="0" w:color="auto"/>
          </w:divBdr>
        </w:div>
        <w:div w:id="208883994">
          <w:marLeft w:val="0"/>
          <w:marRight w:val="0"/>
          <w:marTop w:val="0"/>
          <w:marBottom w:val="225"/>
          <w:divBdr>
            <w:top w:val="none" w:sz="0" w:space="0" w:color="auto"/>
            <w:left w:val="none" w:sz="0" w:space="0" w:color="auto"/>
            <w:bottom w:val="none" w:sz="0" w:space="0" w:color="auto"/>
            <w:right w:val="none" w:sz="0" w:space="0" w:color="auto"/>
          </w:divBdr>
        </w:div>
        <w:div w:id="1807549802">
          <w:marLeft w:val="0"/>
          <w:marRight w:val="0"/>
          <w:marTop w:val="0"/>
          <w:marBottom w:val="225"/>
          <w:divBdr>
            <w:top w:val="none" w:sz="0" w:space="0" w:color="auto"/>
            <w:left w:val="none" w:sz="0" w:space="0" w:color="auto"/>
            <w:bottom w:val="none" w:sz="0" w:space="0" w:color="auto"/>
            <w:right w:val="none" w:sz="0" w:space="0" w:color="auto"/>
          </w:divBdr>
        </w:div>
        <w:div w:id="1082870332">
          <w:marLeft w:val="0"/>
          <w:marRight w:val="0"/>
          <w:marTop w:val="0"/>
          <w:marBottom w:val="225"/>
          <w:divBdr>
            <w:top w:val="none" w:sz="0" w:space="0" w:color="auto"/>
            <w:left w:val="none" w:sz="0" w:space="0" w:color="auto"/>
            <w:bottom w:val="none" w:sz="0" w:space="0" w:color="auto"/>
            <w:right w:val="none" w:sz="0" w:space="0" w:color="auto"/>
          </w:divBdr>
        </w:div>
        <w:div w:id="1921595256">
          <w:marLeft w:val="0"/>
          <w:marRight w:val="0"/>
          <w:marTop w:val="0"/>
          <w:marBottom w:val="225"/>
          <w:divBdr>
            <w:top w:val="none" w:sz="0" w:space="0" w:color="auto"/>
            <w:left w:val="none" w:sz="0" w:space="0" w:color="auto"/>
            <w:bottom w:val="none" w:sz="0" w:space="0" w:color="auto"/>
            <w:right w:val="none" w:sz="0" w:space="0" w:color="auto"/>
          </w:divBdr>
        </w:div>
        <w:div w:id="207300086">
          <w:marLeft w:val="0"/>
          <w:marRight w:val="0"/>
          <w:marTop w:val="0"/>
          <w:marBottom w:val="225"/>
          <w:divBdr>
            <w:top w:val="none" w:sz="0" w:space="0" w:color="auto"/>
            <w:left w:val="none" w:sz="0" w:space="0" w:color="auto"/>
            <w:bottom w:val="none" w:sz="0" w:space="0" w:color="auto"/>
            <w:right w:val="none" w:sz="0" w:space="0" w:color="auto"/>
          </w:divBdr>
        </w:div>
        <w:div w:id="1818302292">
          <w:marLeft w:val="0"/>
          <w:marRight w:val="0"/>
          <w:marTop w:val="0"/>
          <w:marBottom w:val="225"/>
          <w:divBdr>
            <w:top w:val="none" w:sz="0" w:space="0" w:color="auto"/>
            <w:left w:val="none" w:sz="0" w:space="0" w:color="auto"/>
            <w:bottom w:val="none" w:sz="0" w:space="0" w:color="auto"/>
            <w:right w:val="none" w:sz="0" w:space="0" w:color="auto"/>
          </w:divBdr>
        </w:div>
        <w:div w:id="2089379294">
          <w:marLeft w:val="0"/>
          <w:marRight w:val="0"/>
          <w:marTop w:val="0"/>
          <w:marBottom w:val="225"/>
          <w:divBdr>
            <w:top w:val="none" w:sz="0" w:space="0" w:color="auto"/>
            <w:left w:val="none" w:sz="0" w:space="0" w:color="auto"/>
            <w:bottom w:val="none" w:sz="0" w:space="0" w:color="auto"/>
            <w:right w:val="none" w:sz="0" w:space="0" w:color="auto"/>
          </w:divBdr>
        </w:div>
        <w:div w:id="358048891">
          <w:marLeft w:val="0"/>
          <w:marRight w:val="0"/>
          <w:marTop w:val="0"/>
          <w:marBottom w:val="225"/>
          <w:divBdr>
            <w:top w:val="none" w:sz="0" w:space="0" w:color="auto"/>
            <w:left w:val="none" w:sz="0" w:space="0" w:color="auto"/>
            <w:bottom w:val="none" w:sz="0" w:space="0" w:color="auto"/>
            <w:right w:val="none" w:sz="0" w:space="0" w:color="auto"/>
          </w:divBdr>
        </w:div>
        <w:div w:id="2051102168">
          <w:marLeft w:val="0"/>
          <w:marRight w:val="0"/>
          <w:marTop w:val="0"/>
          <w:marBottom w:val="225"/>
          <w:divBdr>
            <w:top w:val="none" w:sz="0" w:space="0" w:color="auto"/>
            <w:left w:val="none" w:sz="0" w:space="0" w:color="auto"/>
            <w:bottom w:val="none" w:sz="0" w:space="0" w:color="auto"/>
            <w:right w:val="none" w:sz="0" w:space="0" w:color="auto"/>
          </w:divBdr>
        </w:div>
        <w:div w:id="1472553066">
          <w:marLeft w:val="0"/>
          <w:marRight w:val="0"/>
          <w:marTop w:val="0"/>
          <w:marBottom w:val="225"/>
          <w:divBdr>
            <w:top w:val="none" w:sz="0" w:space="0" w:color="auto"/>
            <w:left w:val="none" w:sz="0" w:space="0" w:color="auto"/>
            <w:bottom w:val="none" w:sz="0" w:space="0" w:color="auto"/>
            <w:right w:val="none" w:sz="0" w:space="0" w:color="auto"/>
          </w:divBdr>
        </w:div>
        <w:div w:id="1928725736">
          <w:marLeft w:val="0"/>
          <w:marRight w:val="0"/>
          <w:marTop w:val="300"/>
          <w:marBottom w:val="180"/>
          <w:divBdr>
            <w:top w:val="none" w:sz="0" w:space="0" w:color="auto"/>
            <w:left w:val="none" w:sz="0" w:space="0" w:color="auto"/>
            <w:bottom w:val="none" w:sz="0" w:space="0" w:color="auto"/>
            <w:right w:val="none" w:sz="0" w:space="0" w:color="auto"/>
          </w:divBdr>
        </w:div>
        <w:div w:id="1129594390">
          <w:marLeft w:val="0"/>
          <w:marRight w:val="0"/>
          <w:marTop w:val="0"/>
          <w:marBottom w:val="225"/>
          <w:divBdr>
            <w:top w:val="none" w:sz="0" w:space="0" w:color="auto"/>
            <w:left w:val="none" w:sz="0" w:space="0" w:color="auto"/>
            <w:bottom w:val="none" w:sz="0" w:space="0" w:color="auto"/>
            <w:right w:val="none" w:sz="0" w:space="0" w:color="auto"/>
          </w:divBdr>
        </w:div>
        <w:div w:id="1577009940">
          <w:marLeft w:val="0"/>
          <w:marRight w:val="0"/>
          <w:marTop w:val="0"/>
          <w:marBottom w:val="225"/>
          <w:divBdr>
            <w:top w:val="none" w:sz="0" w:space="0" w:color="auto"/>
            <w:left w:val="none" w:sz="0" w:space="0" w:color="auto"/>
            <w:bottom w:val="none" w:sz="0" w:space="0" w:color="auto"/>
            <w:right w:val="none" w:sz="0" w:space="0" w:color="auto"/>
          </w:divBdr>
        </w:div>
        <w:div w:id="1952349650">
          <w:marLeft w:val="0"/>
          <w:marRight w:val="0"/>
          <w:marTop w:val="0"/>
          <w:marBottom w:val="225"/>
          <w:divBdr>
            <w:top w:val="none" w:sz="0" w:space="0" w:color="auto"/>
            <w:left w:val="none" w:sz="0" w:space="0" w:color="auto"/>
            <w:bottom w:val="none" w:sz="0" w:space="0" w:color="auto"/>
            <w:right w:val="none" w:sz="0" w:space="0" w:color="auto"/>
          </w:divBdr>
        </w:div>
        <w:div w:id="323316142">
          <w:marLeft w:val="450"/>
          <w:marRight w:val="0"/>
          <w:marTop w:val="0"/>
          <w:marBottom w:val="0"/>
          <w:divBdr>
            <w:top w:val="none" w:sz="0" w:space="0" w:color="auto"/>
            <w:left w:val="none" w:sz="0" w:space="0" w:color="auto"/>
            <w:bottom w:val="none" w:sz="0" w:space="0" w:color="auto"/>
            <w:right w:val="none" w:sz="0" w:space="0" w:color="auto"/>
          </w:divBdr>
        </w:div>
        <w:div w:id="1387995475">
          <w:marLeft w:val="450"/>
          <w:marRight w:val="0"/>
          <w:marTop w:val="0"/>
          <w:marBottom w:val="0"/>
          <w:divBdr>
            <w:top w:val="none" w:sz="0" w:space="0" w:color="auto"/>
            <w:left w:val="none" w:sz="0" w:space="0" w:color="auto"/>
            <w:bottom w:val="none" w:sz="0" w:space="0" w:color="auto"/>
            <w:right w:val="none" w:sz="0" w:space="0" w:color="auto"/>
          </w:divBdr>
        </w:div>
        <w:div w:id="1981575786">
          <w:marLeft w:val="0"/>
          <w:marRight w:val="0"/>
          <w:marTop w:val="0"/>
          <w:marBottom w:val="225"/>
          <w:divBdr>
            <w:top w:val="none" w:sz="0" w:space="0" w:color="auto"/>
            <w:left w:val="none" w:sz="0" w:space="0" w:color="auto"/>
            <w:bottom w:val="none" w:sz="0" w:space="0" w:color="auto"/>
            <w:right w:val="none" w:sz="0" w:space="0" w:color="auto"/>
          </w:divBdr>
        </w:div>
        <w:div w:id="2120373894">
          <w:marLeft w:val="0"/>
          <w:marRight w:val="0"/>
          <w:marTop w:val="0"/>
          <w:marBottom w:val="225"/>
          <w:divBdr>
            <w:top w:val="none" w:sz="0" w:space="0" w:color="auto"/>
            <w:left w:val="none" w:sz="0" w:space="0" w:color="auto"/>
            <w:bottom w:val="none" w:sz="0" w:space="0" w:color="auto"/>
            <w:right w:val="none" w:sz="0" w:space="0" w:color="auto"/>
          </w:divBdr>
        </w:div>
        <w:div w:id="1708074">
          <w:marLeft w:val="0"/>
          <w:marRight w:val="0"/>
          <w:marTop w:val="300"/>
          <w:marBottom w:val="180"/>
          <w:divBdr>
            <w:top w:val="none" w:sz="0" w:space="0" w:color="auto"/>
            <w:left w:val="none" w:sz="0" w:space="0" w:color="auto"/>
            <w:bottom w:val="none" w:sz="0" w:space="0" w:color="auto"/>
            <w:right w:val="none" w:sz="0" w:space="0" w:color="auto"/>
          </w:divBdr>
        </w:div>
        <w:div w:id="622811483">
          <w:marLeft w:val="0"/>
          <w:marRight w:val="0"/>
          <w:marTop w:val="0"/>
          <w:marBottom w:val="225"/>
          <w:divBdr>
            <w:top w:val="none" w:sz="0" w:space="0" w:color="auto"/>
            <w:left w:val="none" w:sz="0" w:space="0" w:color="auto"/>
            <w:bottom w:val="none" w:sz="0" w:space="0" w:color="auto"/>
            <w:right w:val="none" w:sz="0" w:space="0" w:color="auto"/>
          </w:divBdr>
        </w:div>
        <w:div w:id="318509740">
          <w:marLeft w:val="0"/>
          <w:marRight w:val="0"/>
          <w:marTop w:val="0"/>
          <w:marBottom w:val="225"/>
          <w:divBdr>
            <w:top w:val="none" w:sz="0" w:space="0" w:color="auto"/>
            <w:left w:val="none" w:sz="0" w:space="0" w:color="auto"/>
            <w:bottom w:val="none" w:sz="0" w:space="0" w:color="auto"/>
            <w:right w:val="none" w:sz="0" w:space="0" w:color="auto"/>
          </w:divBdr>
        </w:div>
        <w:div w:id="1370842210">
          <w:marLeft w:val="0"/>
          <w:marRight w:val="0"/>
          <w:marTop w:val="0"/>
          <w:marBottom w:val="225"/>
          <w:divBdr>
            <w:top w:val="none" w:sz="0" w:space="0" w:color="auto"/>
            <w:left w:val="none" w:sz="0" w:space="0" w:color="auto"/>
            <w:bottom w:val="none" w:sz="0" w:space="0" w:color="auto"/>
            <w:right w:val="none" w:sz="0" w:space="0" w:color="auto"/>
          </w:divBdr>
        </w:div>
        <w:div w:id="703093801">
          <w:marLeft w:val="0"/>
          <w:marRight w:val="0"/>
          <w:marTop w:val="0"/>
          <w:marBottom w:val="225"/>
          <w:divBdr>
            <w:top w:val="none" w:sz="0" w:space="0" w:color="auto"/>
            <w:left w:val="none" w:sz="0" w:space="0" w:color="auto"/>
            <w:bottom w:val="none" w:sz="0" w:space="0" w:color="auto"/>
            <w:right w:val="none" w:sz="0" w:space="0" w:color="auto"/>
          </w:divBdr>
        </w:div>
        <w:div w:id="623577846">
          <w:marLeft w:val="-450"/>
          <w:marRight w:val="0"/>
          <w:marTop w:val="525"/>
          <w:marBottom w:val="225"/>
          <w:divBdr>
            <w:top w:val="none" w:sz="0" w:space="0" w:color="auto"/>
            <w:left w:val="single" w:sz="48" w:space="0" w:color="4F9CEE"/>
            <w:bottom w:val="none" w:sz="0" w:space="0" w:color="auto"/>
            <w:right w:val="none" w:sz="0" w:space="0" w:color="auto"/>
          </w:divBdr>
        </w:div>
        <w:div w:id="2102724437">
          <w:marLeft w:val="0"/>
          <w:marRight w:val="0"/>
          <w:marTop w:val="300"/>
          <w:marBottom w:val="180"/>
          <w:divBdr>
            <w:top w:val="none" w:sz="0" w:space="0" w:color="auto"/>
            <w:left w:val="none" w:sz="0" w:space="0" w:color="auto"/>
            <w:bottom w:val="none" w:sz="0" w:space="0" w:color="auto"/>
            <w:right w:val="none" w:sz="0" w:space="0" w:color="auto"/>
          </w:divBdr>
        </w:div>
        <w:div w:id="1390421324">
          <w:marLeft w:val="0"/>
          <w:marRight w:val="0"/>
          <w:marTop w:val="0"/>
          <w:marBottom w:val="225"/>
          <w:divBdr>
            <w:top w:val="none" w:sz="0" w:space="0" w:color="auto"/>
            <w:left w:val="none" w:sz="0" w:space="0" w:color="auto"/>
            <w:bottom w:val="none" w:sz="0" w:space="0" w:color="auto"/>
            <w:right w:val="none" w:sz="0" w:space="0" w:color="auto"/>
          </w:divBdr>
        </w:div>
        <w:div w:id="1451704380">
          <w:marLeft w:val="0"/>
          <w:marRight w:val="0"/>
          <w:marTop w:val="0"/>
          <w:marBottom w:val="225"/>
          <w:divBdr>
            <w:top w:val="none" w:sz="0" w:space="0" w:color="auto"/>
            <w:left w:val="none" w:sz="0" w:space="0" w:color="auto"/>
            <w:bottom w:val="none" w:sz="0" w:space="0" w:color="auto"/>
            <w:right w:val="none" w:sz="0" w:space="0" w:color="auto"/>
          </w:divBdr>
        </w:div>
        <w:div w:id="1767772069">
          <w:marLeft w:val="0"/>
          <w:marRight w:val="0"/>
          <w:marTop w:val="0"/>
          <w:marBottom w:val="225"/>
          <w:divBdr>
            <w:top w:val="none" w:sz="0" w:space="0" w:color="auto"/>
            <w:left w:val="none" w:sz="0" w:space="0" w:color="auto"/>
            <w:bottom w:val="none" w:sz="0" w:space="0" w:color="auto"/>
            <w:right w:val="none" w:sz="0" w:space="0" w:color="auto"/>
          </w:divBdr>
        </w:div>
        <w:div w:id="753623144">
          <w:marLeft w:val="0"/>
          <w:marRight w:val="0"/>
          <w:marTop w:val="0"/>
          <w:marBottom w:val="225"/>
          <w:divBdr>
            <w:top w:val="none" w:sz="0" w:space="0" w:color="auto"/>
            <w:left w:val="none" w:sz="0" w:space="0" w:color="auto"/>
            <w:bottom w:val="none" w:sz="0" w:space="0" w:color="auto"/>
            <w:right w:val="none" w:sz="0" w:space="0" w:color="auto"/>
          </w:divBdr>
        </w:div>
        <w:div w:id="235625490">
          <w:marLeft w:val="0"/>
          <w:marRight w:val="0"/>
          <w:marTop w:val="0"/>
          <w:marBottom w:val="225"/>
          <w:divBdr>
            <w:top w:val="none" w:sz="0" w:space="0" w:color="auto"/>
            <w:left w:val="none" w:sz="0" w:space="0" w:color="auto"/>
            <w:bottom w:val="none" w:sz="0" w:space="0" w:color="auto"/>
            <w:right w:val="none" w:sz="0" w:space="0" w:color="auto"/>
          </w:divBdr>
        </w:div>
        <w:div w:id="803697665">
          <w:marLeft w:val="0"/>
          <w:marRight w:val="0"/>
          <w:marTop w:val="0"/>
          <w:marBottom w:val="225"/>
          <w:divBdr>
            <w:top w:val="none" w:sz="0" w:space="0" w:color="auto"/>
            <w:left w:val="none" w:sz="0" w:space="0" w:color="auto"/>
            <w:bottom w:val="none" w:sz="0" w:space="0" w:color="auto"/>
            <w:right w:val="none" w:sz="0" w:space="0" w:color="auto"/>
          </w:divBdr>
        </w:div>
        <w:div w:id="1720740808">
          <w:marLeft w:val="0"/>
          <w:marRight w:val="0"/>
          <w:marTop w:val="0"/>
          <w:marBottom w:val="225"/>
          <w:divBdr>
            <w:top w:val="none" w:sz="0" w:space="0" w:color="auto"/>
            <w:left w:val="none" w:sz="0" w:space="0" w:color="auto"/>
            <w:bottom w:val="none" w:sz="0" w:space="0" w:color="auto"/>
            <w:right w:val="none" w:sz="0" w:space="0" w:color="auto"/>
          </w:divBdr>
        </w:div>
        <w:div w:id="151605392">
          <w:marLeft w:val="0"/>
          <w:marRight w:val="0"/>
          <w:marTop w:val="0"/>
          <w:marBottom w:val="225"/>
          <w:divBdr>
            <w:top w:val="none" w:sz="0" w:space="0" w:color="auto"/>
            <w:left w:val="none" w:sz="0" w:space="0" w:color="auto"/>
            <w:bottom w:val="none" w:sz="0" w:space="0" w:color="auto"/>
            <w:right w:val="none" w:sz="0" w:space="0" w:color="auto"/>
          </w:divBdr>
        </w:div>
        <w:div w:id="1322730934">
          <w:marLeft w:val="0"/>
          <w:marRight w:val="0"/>
          <w:marTop w:val="0"/>
          <w:marBottom w:val="225"/>
          <w:divBdr>
            <w:top w:val="none" w:sz="0" w:space="0" w:color="auto"/>
            <w:left w:val="none" w:sz="0" w:space="0" w:color="auto"/>
            <w:bottom w:val="none" w:sz="0" w:space="0" w:color="auto"/>
            <w:right w:val="none" w:sz="0" w:space="0" w:color="auto"/>
          </w:divBdr>
        </w:div>
        <w:div w:id="1953784759">
          <w:marLeft w:val="0"/>
          <w:marRight w:val="0"/>
          <w:marTop w:val="0"/>
          <w:marBottom w:val="225"/>
          <w:divBdr>
            <w:top w:val="none" w:sz="0" w:space="0" w:color="auto"/>
            <w:left w:val="none" w:sz="0" w:space="0" w:color="auto"/>
            <w:bottom w:val="none" w:sz="0" w:space="0" w:color="auto"/>
            <w:right w:val="none" w:sz="0" w:space="0" w:color="auto"/>
          </w:divBdr>
        </w:div>
        <w:div w:id="1986156987">
          <w:marLeft w:val="0"/>
          <w:marRight w:val="0"/>
          <w:marTop w:val="0"/>
          <w:marBottom w:val="225"/>
          <w:divBdr>
            <w:top w:val="none" w:sz="0" w:space="0" w:color="auto"/>
            <w:left w:val="none" w:sz="0" w:space="0" w:color="auto"/>
            <w:bottom w:val="none" w:sz="0" w:space="0" w:color="auto"/>
            <w:right w:val="none" w:sz="0" w:space="0" w:color="auto"/>
          </w:divBdr>
        </w:div>
        <w:div w:id="44959103">
          <w:marLeft w:val="0"/>
          <w:marRight w:val="0"/>
          <w:marTop w:val="0"/>
          <w:marBottom w:val="225"/>
          <w:divBdr>
            <w:top w:val="none" w:sz="0" w:space="0" w:color="auto"/>
            <w:left w:val="none" w:sz="0" w:space="0" w:color="auto"/>
            <w:bottom w:val="none" w:sz="0" w:space="0" w:color="auto"/>
            <w:right w:val="none" w:sz="0" w:space="0" w:color="auto"/>
          </w:divBdr>
        </w:div>
        <w:div w:id="1828784361">
          <w:marLeft w:val="0"/>
          <w:marRight w:val="0"/>
          <w:marTop w:val="0"/>
          <w:marBottom w:val="225"/>
          <w:divBdr>
            <w:top w:val="none" w:sz="0" w:space="0" w:color="auto"/>
            <w:left w:val="none" w:sz="0" w:space="0" w:color="auto"/>
            <w:bottom w:val="none" w:sz="0" w:space="0" w:color="auto"/>
            <w:right w:val="none" w:sz="0" w:space="0" w:color="auto"/>
          </w:divBdr>
        </w:div>
        <w:div w:id="1496804718">
          <w:marLeft w:val="0"/>
          <w:marRight w:val="0"/>
          <w:marTop w:val="0"/>
          <w:marBottom w:val="225"/>
          <w:divBdr>
            <w:top w:val="none" w:sz="0" w:space="0" w:color="auto"/>
            <w:left w:val="none" w:sz="0" w:space="0" w:color="auto"/>
            <w:bottom w:val="none" w:sz="0" w:space="0" w:color="auto"/>
            <w:right w:val="none" w:sz="0" w:space="0" w:color="auto"/>
          </w:divBdr>
        </w:div>
        <w:div w:id="904533514">
          <w:marLeft w:val="0"/>
          <w:marRight w:val="0"/>
          <w:marTop w:val="0"/>
          <w:marBottom w:val="225"/>
          <w:divBdr>
            <w:top w:val="none" w:sz="0" w:space="0" w:color="auto"/>
            <w:left w:val="none" w:sz="0" w:space="0" w:color="auto"/>
            <w:bottom w:val="none" w:sz="0" w:space="0" w:color="auto"/>
            <w:right w:val="none" w:sz="0" w:space="0" w:color="auto"/>
          </w:divBdr>
        </w:div>
        <w:div w:id="118451882">
          <w:marLeft w:val="0"/>
          <w:marRight w:val="0"/>
          <w:marTop w:val="0"/>
          <w:marBottom w:val="225"/>
          <w:divBdr>
            <w:top w:val="none" w:sz="0" w:space="0" w:color="auto"/>
            <w:left w:val="none" w:sz="0" w:space="0" w:color="auto"/>
            <w:bottom w:val="none" w:sz="0" w:space="0" w:color="auto"/>
            <w:right w:val="none" w:sz="0" w:space="0" w:color="auto"/>
          </w:divBdr>
        </w:div>
        <w:div w:id="674502744">
          <w:marLeft w:val="0"/>
          <w:marRight w:val="0"/>
          <w:marTop w:val="0"/>
          <w:marBottom w:val="225"/>
          <w:divBdr>
            <w:top w:val="none" w:sz="0" w:space="0" w:color="auto"/>
            <w:left w:val="none" w:sz="0" w:space="0" w:color="auto"/>
            <w:bottom w:val="none" w:sz="0" w:space="0" w:color="auto"/>
            <w:right w:val="none" w:sz="0" w:space="0" w:color="auto"/>
          </w:divBdr>
        </w:div>
        <w:div w:id="1693536549">
          <w:marLeft w:val="0"/>
          <w:marRight w:val="0"/>
          <w:marTop w:val="300"/>
          <w:marBottom w:val="180"/>
          <w:divBdr>
            <w:top w:val="none" w:sz="0" w:space="0" w:color="auto"/>
            <w:left w:val="none" w:sz="0" w:space="0" w:color="auto"/>
            <w:bottom w:val="none" w:sz="0" w:space="0" w:color="auto"/>
            <w:right w:val="none" w:sz="0" w:space="0" w:color="auto"/>
          </w:divBdr>
        </w:div>
        <w:div w:id="209919463">
          <w:marLeft w:val="0"/>
          <w:marRight w:val="0"/>
          <w:marTop w:val="0"/>
          <w:marBottom w:val="225"/>
          <w:divBdr>
            <w:top w:val="none" w:sz="0" w:space="0" w:color="auto"/>
            <w:left w:val="none" w:sz="0" w:space="0" w:color="auto"/>
            <w:bottom w:val="none" w:sz="0" w:space="0" w:color="auto"/>
            <w:right w:val="none" w:sz="0" w:space="0" w:color="auto"/>
          </w:divBdr>
        </w:div>
        <w:div w:id="852383948">
          <w:marLeft w:val="0"/>
          <w:marRight w:val="0"/>
          <w:marTop w:val="0"/>
          <w:marBottom w:val="225"/>
          <w:divBdr>
            <w:top w:val="none" w:sz="0" w:space="0" w:color="auto"/>
            <w:left w:val="none" w:sz="0" w:space="0" w:color="auto"/>
            <w:bottom w:val="none" w:sz="0" w:space="0" w:color="auto"/>
            <w:right w:val="none" w:sz="0" w:space="0" w:color="auto"/>
          </w:divBdr>
        </w:div>
        <w:div w:id="733621069">
          <w:marLeft w:val="0"/>
          <w:marRight w:val="0"/>
          <w:marTop w:val="0"/>
          <w:marBottom w:val="225"/>
          <w:divBdr>
            <w:top w:val="none" w:sz="0" w:space="0" w:color="auto"/>
            <w:left w:val="none" w:sz="0" w:space="0" w:color="auto"/>
            <w:bottom w:val="none" w:sz="0" w:space="0" w:color="auto"/>
            <w:right w:val="none" w:sz="0" w:space="0" w:color="auto"/>
          </w:divBdr>
        </w:div>
        <w:div w:id="1008867052">
          <w:marLeft w:val="0"/>
          <w:marRight w:val="0"/>
          <w:marTop w:val="0"/>
          <w:marBottom w:val="225"/>
          <w:divBdr>
            <w:top w:val="none" w:sz="0" w:space="0" w:color="auto"/>
            <w:left w:val="none" w:sz="0" w:space="0" w:color="auto"/>
            <w:bottom w:val="none" w:sz="0" w:space="0" w:color="auto"/>
            <w:right w:val="none" w:sz="0" w:space="0" w:color="auto"/>
          </w:divBdr>
        </w:div>
        <w:div w:id="1471747904">
          <w:marLeft w:val="0"/>
          <w:marRight w:val="0"/>
          <w:marTop w:val="0"/>
          <w:marBottom w:val="225"/>
          <w:divBdr>
            <w:top w:val="none" w:sz="0" w:space="0" w:color="auto"/>
            <w:left w:val="none" w:sz="0" w:space="0" w:color="auto"/>
            <w:bottom w:val="none" w:sz="0" w:space="0" w:color="auto"/>
            <w:right w:val="none" w:sz="0" w:space="0" w:color="auto"/>
          </w:divBdr>
        </w:div>
        <w:div w:id="96601771">
          <w:marLeft w:val="0"/>
          <w:marRight w:val="0"/>
          <w:marTop w:val="0"/>
          <w:marBottom w:val="225"/>
          <w:divBdr>
            <w:top w:val="none" w:sz="0" w:space="0" w:color="auto"/>
            <w:left w:val="none" w:sz="0" w:space="0" w:color="auto"/>
            <w:bottom w:val="none" w:sz="0" w:space="0" w:color="auto"/>
            <w:right w:val="none" w:sz="0" w:space="0" w:color="auto"/>
          </w:divBdr>
        </w:div>
        <w:div w:id="1615550087">
          <w:marLeft w:val="0"/>
          <w:marRight w:val="0"/>
          <w:marTop w:val="0"/>
          <w:marBottom w:val="225"/>
          <w:divBdr>
            <w:top w:val="none" w:sz="0" w:space="0" w:color="auto"/>
            <w:left w:val="none" w:sz="0" w:space="0" w:color="auto"/>
            <w:bottom w:val="none" w:sz="0" w:space="0" w:color="auto"/>
            <w:right w:val="none" w:sz="0" w:space="0" w:color="auto"/>
          </w:divBdr>
        </w:div>
        <w:div w:id="218134695">
          <w:marLeft w:val="0"/>
          <w:marRight w:val="0"/>
          <w:marTop w:val="0"/>
          <w:marBottom w:val="225"/>
          <w:divBdr>
            <w:top w:val="none" w:sz="0" w:space="0" w:color="auto"/>
            <w:left w:val="none" w:sz="0" w:space="0" w:color="auto"/>
            <w:bottom w:val="none" w:sz="0" w:space="0" w:color="auto"/>
            <w:right w:val="none" w:sz="0" w:space="0" w:color="auto"/>
          </w:divBdr>
        </w:div>
        <w:div w:id="1289168351">
          <w:marLeft w:val="0"/>
          <w:marRight w:val="0"/>
          <w:marTop w:val="0"/>
          <w:marBottom w:val="225"/>
          <w:divBdr>
            <w:top w:val="none" w:sz="0" w:space="0" w:color="auto"/>
            <w:left w:val="none" w:sz="0" w:space="0" w:color="auto"/>
            <w:bottom w:val="none" w:sz="0" w:space="0" w:color="auto"/>
            <w:right w:val="none" w:sz="0" w:space="0" w:color="auto"/>
          </w:divBdr>
        </w:div>
        <w:div w:id="29688326">
          <w:marLeft w:val="0"/>
          <w:marRight w:val="0"/>
          <w:marTop w:val="0"/>
          <w:marBottom w:val="225"/>
          <w:divBdr>
            <w:top w:val="none" w:sz="0" w:space="0" w:color="auto"/>
            <w:left w:val="none" w:sz="0" w:space="0" w:color="auto"/>
            <w:bottom w:val="none" w:sz="0" w:space="0" w:color="auto"/>
            <w:right w:val="none" w:sz="0" w:space="0" w:color="auto"/>
          </w:divBdr>
        </w:div>
        <w:div w:id="1720858415">
          <w:marLeft w:val="450"/>
          <w:marRight w:val="0"/>
          <w:marTop w:val="0"/>
          <w:marBottom w:val="0"/>
          <w:divBdr>
            <w:top w:val="none" w:sz="0" w:space="0" w:color="auto"/>
            <w:left w:val="none" w:sz="0" w:space="0" w:color="auto"/>
            <w:bottom w:val="none" w:sz="0" w:space="0" w:color="auto"/>
            <w:right w:val="none" w:sz="0" w:space="0" w:color="auto"/>
          </w:divBdr>
        </w:div>
        <w:div w:id="194464731">
          <w:marLeft w:val="450"/>
          <w:marRight w:val="0"/>
          <w:marTop w:val="0"/>
          <w:marBottom w:val="0"/>
          <w:divBdr>
            <w:top w:val="none" w:sz="0" w:space="0" w:color="auto"/>
            <w:left w:val="none" w:sz="0" w:space="0" w:color="auto"/>
            <w:bottom w:val="none" w:sz="0" w:space="0" w:color="auto"/>
            <w:right w:val="none" w:sz="0" w:space="0" w:color="auto"/>
          </w:divBdr>
        </w:div>
        <w:div w:id="498349613">
          <w:marLeft w:val="450"/>
          <w:marRight w:val="0"/>
          <w:marTop w:val="0"/>
          <w:marBottom w:val="0"/>
          <w:divBdr>
            <w:top w:val="none" w:sz="0" w:space="0" w:color="auto"/>
            <w:left w:val="none" w:sz="0" w:space="0" w:color="auto"/>
            <w:bottom w:val="none" w:sz="0" w:space="0" w:color="auto"/>
            <w:right w:val="none" w:sz="0" w:space="0" w:color="auto"/>
          </w:divBdr>
        </w:div>
        <w:div w:id="2111466361">
          <w:marLeft w:val="450"/>
          <w:marRight w:val="0"/>
          <w:marTop w:val="0"/>
          <w:marBottom w:val="0"/>
          <w:divBdr>
            <w:top w:val="none" w:sz="0" w:space="0" w:color="auto"/>
            <w:left w:val="none" w:sz="0" w:space="0" w:color="auto"/>
            <w:bottom w:val="none" w:sz="0" w:space="0" w:color="auto"/>
            <w:right w:val="none" w:sz="0" w:space="0" w:color="auto"/>
          </w:divBdr>
        </w:div>
        <w:div w:id="749154225">
          <w:marLeft w:val="450"/>
          <w:marRight w:val="0"/>
          <w:marTop w:val="0"/>
          <w:marBottom w:val="0"/>
          <w:divBdr>
            <w:top w:val="none" w:sz="0" w:space="0" w:color="auto"/>
            <w:left w:val="none" w:sz="0" w:space="0" w:color="auto"/>
            <w:bottom w:val="none" w:sz="0" w:space="0" w:color="auto"/>
            <w:right w:val="none" w:sz="0" w:space="0" w:color="auto"/>
          </w:divBdr>
        </w:div>
        <w:div w:id="774399514">
          <w:marLeft w:val="450"/>
          <w:marRight w:val="0"/>
          <w:marTop w:val="0"/>
          <w:marBottom w:val="0"/>
          <w:divBdr>
            <w:top w:val="none" w:sz="0" w:space="0" w:color="auto"/>
            <w:left w:val="none" w:sz="0" w:space="0" w:color="auto"/>
            <w:bottom w:val="none" w:sz="0" w:space="0" w:color="auto"/>
            <w:right w:val="none" w:sz="0" w:space="0" w:color="auto"/>
          </w:divBdr>
        </w:div>
        <w:div w:id="663554239">
          <w:marLeft w:val="450"/>
          <w:marRight w:val="0"/>
          <w:marTop w:val="0"/>
          <w:marBottom w:val="0"/>
          <w:divBdr>
            <w:top w:val="none" w:sz="0" w:space="0" w:color="auto"/>
            <w:left w:val="none" w:sz="0" w:space="0" w:color="auto"/>
            <w:bottom w:val="none" w:sz="0" w:space="0" w:color="auto"/>
            <w:right w:val="none" w:sz="0" w:space="0" w:color="auto"/>
          </w:divBdr>
        </w:div>
        <w:div w:id="544223184">
          <w:marLeft w:val="450"/>
          <w:marRight w:val="0"/>
          <w:marTop w:val="0"/>
          <w:marBottom w:val="0"/>
          <w:divBdr>
            <w:top w:val="none" w:sz="0" w:space="0" w:color="auto"/>
            <w:left w:val="none" w:sz="0" w:space="0" w:color="auto"/>
            <w:bottom w:val="none" w:sz="0" w:space="0" w:color="auto"/>
            <w:right w:val="none" w:sz="0" w:space="0" w:color="auto"/>
          </w:divBdr>
        </w:div>
        <w:div w:id="1158812569">
          <w:marLeft w:val="450"/>
          <w:marRight w:val="0"/>
          <w:marTop w:val="0"/>
          <w:marBottom w:val="0"/>
          <w:divBdr>
            <w:top w:val="none" w:sz="0" w:space="0" w:color="auto"/>
            <w:left w:val="none" w:sz="0" w:space="0" w:color="auto"/>
            <w:bottom w:val="none" w:sz="0" w:space="0" w:color="auto"/>
            <w:right w:val="none" w:sz="0" w:space="0" w:color="auto"/>
          </w:divBdr>
        </w:div>
        <w:div w:id="1945114885">
          <w:marLeft w:val="0"/>
          <w:marRight w:val="0"/>
          <w:marTop w:val="0"/>
          <w:marBottom w:val="225"/>
          <w:divBdr>
            <w:top w:val="none" w:sz="0" w:space="0" w:color="auto"/>
            <w:left w:val="none" w:sz="0" w:space="0" w:color="auto"/>
            <w:bottom w:val="none" w:sz="0" w:space="0" w:color="auto"/>
            <w:right w:val="none" w:sz="0" w:space="0" w:color="auto"/>
          </w:divBdr>
        </w:div>
        <w:div w:id="1440106155">
          <w:marLeft w:val="0"/>
          <w:marRight w:val="0"/>
          <w:marTop w:val="0"/>
          <w:marBottom w:val="225"/>
          <w:divBdr>
            <w:top w:val="none" w:sz="0" w:space="0" w:color="auto"/>
            <w:left w:val="none" w:sz="0" w:space="0" w:color="auto"/>
            <w:bottom w:val="none" w:sz="0" w:space="0" w:color="auto"/>
            <w:right w:val="none" w:sz="0" w:space="0" w:color="auto"/>
          </w:divBdr>
        </w:div>
        <w:div w:id="907426642">
          <w:marLeft w:val="0"/>
          <w:marRight w:val="0"/>
          <w:marTop w:val="0"/>
          <w:marBottom w:val="225"/>
          <w:divBdr>
            <w:top w:val="none" w:sz="0" w:space="0" w:color="auto"/>
            <w:left w:val="none" w:sz="0" w:space="0" w:color="auto"/>
            <w:bottom w:val="none" w:sz="0" w:space="0" w:color="auto"/>
            <w:right w:val="none" w:sz="0" w:space="0" w:color="auto"/>
          </w:divBdr>
        </w:div>
        <w:div w:id="1426076889">
          <w:marLeft w:val="0"/>
          <w:marRight w:val="0"/>
          <w:marTop w:val="0"/>
          <w:marBottom w:val="225"/>
          <w:divBdr>
            <w:top w:val="none" w:sz="0" w:space="0" w:color="auto"/>
            <w:left w:val="none" w:sz="0" w:space="0" w:color="auto"/>
            <w:bottom w:val="none" w:sz="0" w:space="0" w:color="auto"/>
            <w:right w:val="none" w:sz="0" w:space="0" w:color="auto"/>
          </w:divBdr>
        </w:div>
        <w:div w:id="1238784903">
          <w:marLeft w:val="450"/>
          <w:marRight w:val="0"/>
          <w:marTop w:val="0"/>
          <w:marBottom w:val="0"/>
          <w:divBdr>
            <w:top w:val="none" w:sz="0" w:space="0" w:color="auto"/>
            <w:left w:val="none" w:sz="0" w:space="0" w:color="auto"/>
            <w:bottom w:val="none" w:sz="0" w:space="0" w:color="auto"/>
            <w:right w:val="none" w:sz="0" w:space="0" w:color="auto"/>
          </w:divBdr>
        </w:div>
        <w:div w:id="1810438730">
          <w:marLeft w:val="450"/>
          <w:marRight w:val="0"/>
          <w:marTop w:val="0"/>
          <w:marBottom w:val="0"/>
          <w:divBdr>
            <w:top w:val="none" w:sz="0" w:space="0" w:color="auto"/>
            <w:left w:val="none" w:sz="0" w:space="0" w:color="auto"/>
            <w:bottom w:val="none" w:sz="0" w:space="0" w:color="auto"/>
            <w:right w:val="none" w:sz="0" w:space="0" w:color="auto"/>
          </w:divBdr>
        </w:div>
        <w:div w:id="660624917">
          <w:marLeft w:val="450"/>
          <w:marRight w:val="0"/>
          <w:marTop w:val="0"/>
          <w:marBottom w:val="0"/>
          <w:divBdr>
            <w:top w:val="none" w:sz="0" w:space="0" w:color="auto"/>
            <w:left w:val="none" w:sz="0" w:space="0" w:color="auto"/>
            <w:bottom w:val="none" w:sz="0" w:space="0" w:color="auto"/>
            <w:right w:val="none" w:sz="0" w:space="0" w:color="auto"/>
          </w:divBdr>
        </w:div>
        <w:div w:id="286352321">
          <w:marLeft w:val="0"/>
          <w:marRight w:val="0"/>
          <w:marTop w:val="0"/>
          <w:marBottom w:val="225"/>
          <w:divBdr>
            <w:top w:val="none" w:sz="0" w:space="0" w:color="auto"/>
            <w:left w:val="none" w:sz="0" w:space="0" w:color="auto"/>
            <w:bottom w:val="none" w:sz="0" w:space="0" w:color="auto"/>
            <w:right w:val="none" w:sz="0" w:space="0" w:color="auto"/>
          </w:divBdr>
        </w:div>
        <w:div w:id="2055040599">
          <w:marLeft w:val="0"/>
          <w:marRight w:val="0"/>
          <w:marTop w:val="0"/>
          <w:marBottom w:val="225"/>
          <w:divBdr>
            <w:top w:val="none" w:sz="0" w:space="0" w:color="auto"/>
            <w:left w:val="none" w:sz="0" w:space="0" w:color="auto"/>
            <w:bottom w:val="none" w:sz="0" w:space="0" w:color="auto"/>
            <w:right w:val="none" w:sz="0" w:space="0" w:color="auto"/>
          </w:divBdr>
        </w:div>
        <w:div w:id="852958366">
          <w:marLeft w:val="0"/>
          <w:marRight w:val="0"/>
          <w:marTop w:val="0"/>
          <w:marBottom w:val="225"/>
          <w:divBdr>
            <w:top w:val="none" w:sz="0" w:space="0" w:color="auto"/>
            <w:left w:val="none" w:sz="0" w:space="0" w:color="auto"/>
            <w:bottom w:val="none" w:sz="0" w:space="0" w:color="auto"/>
            <w:right w:val="none" w:sz="0" w:space="0" w:color="auto"/>
          </w:divBdr>
        </w:div>
        <w:div w:id="1992710261">
          <w:marLeft w:val="0"/>
          <w:marRight w:val="0"/>
          <w:marTop w:val="0"/>
          <w:marBottom w:val="225"/>
          <w:divBdr>
            <w:top w:val="none" w:sz="0" w:space="0" w:color="auto"/>
            <w:left w:val="none" w:sz="0" w:space="0" w:color="auto"/>
            <w:bottom w:val="none" w:sz="0" w:space="0" w:color="auto"/>
            <w:right w:val="none" w:sz="0" w:space="0" w:color="auto"/>
          </w:divBdr>
        </w:div>
        <w:div w:id="433130632">
          <w:marLeft w:val="0"/>
          <w:marRight w:val="0"/>
          <w:marTop w:val="0"/>
          <w:marBottom w:val="225"/>
          <w:divBdr>
            <w:top w:val="none" w:sz="0" w:space="0" w:color="auto"/>
            <w:left w:val="none" w:sz="0" w:space="0" w:color="auto"/>
            <w:bottom w:val="none" w:sz="0" w:space="0" w:color="auto"/>
            <w:right w:val="none" w:sz="0" w:space="0" w:color="auto"/>
          </w:divBdr>
        </w:div>
        <w:div w:id="1133906625">
          <w:marLeft w:val="0"/>
          <w:marRight w:val="0"/>
          <w:marTop w:val="0"/>
          <w:marBottom w:val="225"/>
          <w:divBdr>
            <w:top w:val="none" w:sz="0" w:space="0" w:color="auto"/>
            <w:left w:val="none" w:sz="0" w:space="0" w:color="auto"/>
            <w:bottom w:val="none" w:sz="0" w:space="0" w:color="auto"/>
            <w:right w:val="none" w:sz="0" w:space="0" w:color="auto"/>
          </w:divBdr>
        </w:div>
        <w:div w:id="205799995">
          <w:marLeft w:val="0"/>
          <w:marRight w:val="0"/>
          <w:marTop w:val="0"/>
          <w:marBottom w:val="225"/>
          <w:divBdr>
            <w:top w:val="none" w:sz="0" w:space="0" w:color="auto"/>
            <w:left w:val="none" w:sz="0" w:space="0" w:color="auto"/>
            <w:bottom w:val="none" w:sz="0" w:space="0" w:color="auto"/>
            <w:right w:val="none" w:sz="0" w:space="0" w:color="auto"/>
          </w:divBdr>
        </w:div>
        <w:div w:id="1874726697">
          <w:marLeft w:val="0"/>
          <w:marRight w:val="0"/>
          <w:marTop w:val="300"/>
          <w:marBottom w:val="180"/>
          <w:divBdr>
            <w:top w:val="none" w:sz="0" w:space="0" w:color="auto"/>
            <w:left w:val="none" w:sz="0" w:space="0" w:color="auto"/>
            <w:bottom w:val="none" w:sz="0" w:space="0" w:color="auto"/>
            <w:right w:val="none" w:sz="0" w:space="0" w:color="auto"/>
          </w:divBdr>
        </w:div>
        <w:div w:id="744839957">
          <w:marLeft w:val="0"/>
          <w:marRight w:val="0"/>
          <w:marTop w:val="0"/>
          <w:marBottom w:val="225"/>
          <w:divBdr>
            <w:top w:val="none" w:sz="0" w:space="0" w:color="auto"/>
            <w:left w:val="none" w:sz="0" w:space="0" w:color="auto"/>
            <w:bottom w:val="none" w:sz="0" w:space="0" w:color="auto"/>
            <w:right w:val="none" w:sz="0" w:space="0" w:color="auto"/>
          </w:divBdr>
        </w:div>
        <w:div w:id="1727407587">
          <w:marLeft w:val="0"/>
          <w:marRight w:val="0"/>
          <w:marTop w:val="0"/>
          <w:marBottom w:val="225"/>
          <w:divBdr>
            <w:top w:val="none" w:sz="0" w:space="0" w:color="auto"/>
            <w:left w:val="none" w:sz="0" w:space="0" w:color="auto"/>
            <w:bottom w:val="none" w:sz="0" w:space="0" w:color="auto"/>
            <w:right w:val="none" w:sz="0" w:space="0" w:color="auto"/>
          </w:divBdr>
        </w:div>
        <w:div w:id="286738328">
          <w:marLeft w:val="0"/>
          <w:marRight w:val="0"/>
          <w:marTop w:val="0"/>
          <w:marBottom w:val="225"/>
          <w:divBdr>
            <w:top w:val="none" w:sz="0" w:space="0" w:color="auto"/>
            <w:left w:val="none" w:sz="0" w:space="0" w:color="auto"/>
            <w:bottom w:val="none" w:sz="0" w:space="0" w:color="auto"/>
            <w:right w:val="none" w:sz="0" w:space="0" w:color="auto"/>
          </w:divBdr>
        </w:div>
        <w:div w:id="889074231">
          <w:marLeft w:val="450"/>
          <w:marRight w:val="0"/>
          <w:marTop w:val="0"/>
          <w:marBottom w:val="0"/>
          <w:divBdr>
            <w:top w:val="none" w:sz="0" w:space="0" w:color="auto"/>
            <w:left w:val="none" w:sz="0" w:space="0" w:color="auto"/>
            <w:bottom w:val="none" w:sz="0" w:space="0" w:color="auto"/>
            <w:right w:val="none" w:sz="0" w:space="0" w:color="auto"/>
          </w:divBdr>
        </w:div>
        <w:div w:id="2009014722">
          <w:marLeft w:val="450"/>
          <w:marRight w:val="0"/>
          <w:marTop w:val="0"/>
          <w:marBottom w:val="0"/>
          <w:divBdr>
            <w:top w:val="none" w:sz="0" w:space="0" w:color="auto"/>
            <w:left w:val="none" w:sz="0" w:space="0" w:color="auto"/>
            <w:bottom w:val="none" w:sz="0" w:space="0" w:color="auto"/>
            <w:right w:val="none" w:sz="0" w:space="0" w:color="auto"/>
          </w:divBdr>
        </w:div>
        <w:div w:id="564999318">
          <w:marLeft w:val="0"/>
          <w:marRight w:val="0"/>
          <w:marTop w:val="0"/>
          <w:marBottom w:val="225"/>
          <w:divBdr>
            <w:top w:val="none" w:sz="0" w:space="0" w:color="auto"/>
            <w:left w:val="none" w:sz="0" w:space="0" w:color="auto"/>
            <w:bottom w:val="none" w:sz="0" w:space="0" w:color="auto"/>
            <w:right w:val="none" w:sz="0" w:space="0" w:color="auto"/>
          </w:divBdr>
        </w:div>
        <w:div w:id="1766076009">
          <w:marLeft w:val="450"/>
          <w:marRight w:val="0"/>
          <w:marTop w:val="0"/>
          <w:marBottom w:val="0"/>
          <w:divBdr>
            <w:top w:val="none" w:sz="0" w:space="0" w:color="auto"/>
            <w:left w:val="none" w:sz="0" w:space="0" w:color="auto"/>
            <w:bottom w:val="none" w:sz="0" w:space="0" w:color="auto"/>
            <w:right w:val="none" w:sz="0" w:space="0" w:color="auto"/>
          </w:divBdr>
        </w:div>
        <w:div w:id="11684407">
          <w:marLeft w:val="450"/>
          <w:marRight w:val="0"/>
          <w:marTop w:val="0"/>
          <w:marBottom w:val="0"/>
          <w:divBdr>
            <w:top w:val="none" w:sz="0" w:space="0" w:color="auto"/>
            <w:left w:val="none" w:sz="0" w:space="0" w:color="auto"/>
            <w:bottom w:val="none" w:sz="0" w:space="0" w:color="auto"/>
            <w:right w:val="none" w:sz="0" w:space="0" w:color="auto"/>
          </w:divBdr>
        </w:div>
        <w:div w:id="1190070153">
          <w:marLeft w:val="450"/>
          <w:marRight w:val="0"/>
          <w:marTop w:val="0"/>
          <w:marBottom w:val="0"/>
          <w:divBdr>
            <w:top w:val="none" w:sz="0" w:space="0" w:color="auto"/>
            <w:left w:val="none" w:sz="0" w:space="0" w:color="auto"/>
            <w:bottom w:val="none" w:sz="0" w:space="0" w:color="auto"/>
            <w:right w:val="none" w:sz="0" w:space="0" w:color="auto"/>
          </w:divBdr>
        </w:div>
        <w:div w:id="685448438">
          <w:marLeft w:val="450"/>
          <w:marRight w:val="0"/>
          <w:marTop w:val="0"/>
          <w:marBottom w:val="0"/>
          <w:divBdr>
            <w:top w:val="none" w:sz="0" w:space="0" w:color="auto"/>
            <w:left w:val="none" w:sz="0" w:space="0" w:color="auto"/>
            <w:bottom w:val="none" w:sz="0" w:space="0" w:color="auto"/>
            <w:right w:val="none" w:sz="0" w:space="0" w:color="auto"/>
          </w:divBdr>
        </w:div>
        <w:div w:id="635069194">
          <w:marLeft w:val="450"/>
          <w:marRight w:val="0"/>
          <w:marTop w:val="0"/>
          <w:marBottom w:val="0"/>
          <w:divBdr>
            <w:top w:val="none" w:sz="0" w:space="0" w:color="auto"/>
            <w:left w:val="none" w:sz="0" w:space="0" w:color="auto"/>
            <w:bottom w:val="none" w:sz="0" w:space="0" w:color="auto"/>
            <w:right w:val="none" w:sz="0" w:space="0" w:color="auto"/>
          </w:divBdr>
        </w:div>
        <w:div w:id="587733753">
          <w:marLeft w:val="450"/>
          <w:marRight w:val="0"/>
          <w:marTop w:val="0"/>
          <w:marBottom w:val="0"/>
          <w:divBdr>
            <w:top w:val="none" w:sz="0" w:space="0" w:color="auto"/>
            <w:left w:val="none" w:sz="0" w:space="0" w:color="auto"/>
            <w:bottom w:val="none" w:sz="0" w:space="0" w:color="auto"/>
            <w:right w:val="none" w:sz="0" w:space="0" w:color="auto"/>
          </w:divBdr>
        </w:div>
        <w:div w:id="1232278197">
          <w:marLeft w:val="450"/>
          <w:marRight w:val="0"/>
          <w:marTop w:val="0"/>
          <w:marBottom w:val="0"/>
          <w:divBdr>
            <w:top w:val="none" w:sz="0" w:space="0" w:color="auto"/>
            <w:left w:val="none" w:sz="0" w:space="0" w:color="auto"/>
            <w:bottom w:val="none" w:sz="0" w:space="0" w:color="auto"/>
            <w:right w:val="none" w:sz="0" w:space="0" w:color="auto"/>
          </w:divBdr>
        </w:div>
        <w:div w:id="1076972854">
          <w:marLeft w:val="450"/>
          <w:marRight w:val="0"/>
          <w:marTop w:val="0"/>
          <w:marBottom w:val="0"/>
          <w:divBdr>
            <w:top w:val="none" w:sz="0" w:space="0" w:color="auto"/>
            <w:left w:val="none" w:sz="0" w:space="0" w:color="auto"/>
            <w:bottom w:val="none" w:sz="0" w:space="0" w:color="auto"/>
            <w:right w:val="none" w:sz="0" w:space="0" w:color="auto"/>
          </w:divBdr>
        </w:div>
        <w:div w:id="943270432">
          <w:marLeft w:val="450"/>
          <w:marRight w:val="0"/>
          <w:marTop w:val="0"/>
          <w:marBottom w:val="0"/>
          <w:divBdr>
            <w:top w:val="none" w:sz="0" w:space="0" w:color="auto"/>
            <w:left w:val="none" w:sz="0" w:space="0" w:color="auto"/>
            <w:bottom w:val="none" w:sz="0" w:space="0" w:color="auto"/>
            <w:right w:val="none" w:sz="0" w:space="0" w:color="auto"/>
          </w:divBdr>
        </w:div>
        <w:div w:id="372117404">
          <w:marLeft w:val="450"/>
          <w:marRight w:val="0"/>
          <w:marTop w:val="0"/>
          <w:marBottom w:val="0"/>
          <w:divBdr>
            <w:top w:val="none" w:sz="0" w:space="0" w:color="auto"/>
            <w:left w:val="none" w:sz="0" w:space="0" w:color="auto"/>
            <w:bottom w:val="none" w:sz="0" w:space="0" w:color="auto"/>
            <w:right w:val="none" w:sz="0" w:space="0" w:color="auto"/>
          </w:divBdr>
        </w:div>
        <w:div w:id="1469977002">
          <w:marLeft w:val="675"/>
          <w:marRight w:val="0"/>
          <w:marTop w:val="0"/>
          <w:marBottom w:val="0"/>
          <w:divBdr>
            <w:top w:val="none" w:sz="0" w:space="0" w:color="auto"/>
            <w:left w:val="none" w:sz="0" w:space="0" w:color="auto"/>
            <w:bottom w:val="none" w:sz="0" w:space="0" w:color="auto"/>
            <w:right w:val="none" w:sz="0" w:space="0" w:color="auto"/>
          </w:divBdr>
        </w:div>
        <w:div w:id="811866973">
          <w:marLeft w:val="675"/>
          <w:marRight w:val="0"/>
          <w:marTop w:val="0"/>
          <w:marBottom w:val="0"/>
          <w:divBdr>
            <w:top w:val="none" w:sz="0" w:space="0" w:color="auto"/>
            <w:left w:val="none" w:sz="0" w:space="0" w:color="auto"/>
            <w:bottom w:val="none" w:sz="0" w:space="0" w:color="auto"/>
            <w:right w:val="none" w:sz="0" w:space="0" w:color="auto"/>
          </w:divBdr>
        </w:div>
        <w:div w:id="1138373060">
          <w:marLeft w:val="675"/>
          <w:marRight w:val="0"/>
          <w:marTop w:val="0"/>
          <w:marBottom w:val="0"/>
          <w:divBdr>
            <w:top w:val="none" w:sz="0" w:space="0" w:color="auto"/>
            <w:left w:val="none" w:sz="0" w:space="0" w:color="auto"/>
            <w:bottom w:val="none" w:sz="0" w:space="0" w:color="auto"/>
            <w:right w:val="none" w:sz="0" w:space="0" w:color="auto"/>
          </w:divBdr>
        </w:div>
        <w:div w:id="1093283284">
          <w:marLeft w:val="675"/>
          <w:marRight w:val="0"/>
          <w:marTop w:val="0"/>
          <w:marBottom w:val="0"/>
          <w:divBdr>
            <w:top w:val="none" w:sz="0" w:space="0" w:color="auto"/>
            <w:left w:val="none" w:sz="0" w:space="0" w:color="auto"/>
            <w:bottom w:val="none" w:sz="0" w:space="0" w:color="auto"/>
            <w:right w:val="none" w:sz="0" w:space="0" w:color="auto"/>
          </w:divBdr>
        </w:div>
        <w:div w:id="652756016">
          <w:marLeft w:val="675"/>
          <w:marRight w:val="0"/>
          <w:marTop w:val="0"/>
          <w:marBottom w:val="0"/>
          <w:divBdr>
            <w:top w:val="none" w:sz="0" w:space="0" w:color="auto"/>
            <w:left w:val="none" w:sz="0" w:space="0" w:color="auto"/>
            <w:bottom w:val="none" w:sz="0" w:space="0" w:color="auto"/>
            <w:right w:val="none" w:sz="0" w:space="0" w:color="auto"/>
          </w:divBdr>
        </w:div>
        <w:div w:id="321467479">
          <w:marLeft w:val="675"/>
          <w:marRight w:val="0"/>
          <w:marTop w:val="0"/>
          <w:marBottom w:val="0"/>
          <w:divBdr>
            <w:top w:val="none" w:sz="0" w:space="0" w:color="auto"/>
            <w:left w:val="none" w:sz="0" w:space="0" w:color="auto"/>
            <w:bottom w:val="none" w:sz="0" w:space="0" w:color="auto"/>
            <w:right w:val="none" w:sz="0" w:space="0" w:color="auto"/>
          </w:divBdr>
        </w:div>
        <w:div w:id="307787305">
          <w:marLeft w:val="675"/>
          <w:marRight w:val="0"/>
          <w:marTop w:val="0"/>
          <w:marBottom w:val="0"/>
          <w:divBdr>
            <w:top w:val="none" w:sz="0" w:space="0" w:color="auto"/>
            <w:left w:val="none" w:sz="0" w:space="0" w:color="auto"/>
            <w:bottom w:val="none" w:sz="0" w:space="0" w:color="auto"/>
            <w:right w:val="none" w:sz="0" w:space="0" w:color="auto"/>
          </w:divBdr>
        </w:div>
        <w:div w:id="1083793166">
          <w:marLeft w:val="0"/>
          <w:marRight w:val="0"/>
          <w:marTop w:val="0"/>
          <w:marBottom w:val="225"/>
          <w:divBdr>
            <w:top w:val="none" w:sz="0" w:space="0" w:color="auto"/>
            <w:left w:val="none" w:sz="0" w:space="0" w:color="auto"/>
            <w:bottom w:val="none" w:sz="0" w:space="0" w:color="auto"/>
            <w:right w:val="none" w:sz="0" w:space="0" w:color="auto"/>
          </w:divBdr>
        </w:div>
        <w:div w:id="1117992778">
          <w:marLeft w:val="0"/>
          <w:marRight w:val="0"/>
          <w:marTop w:val="0"/>
          <w:marBottom w:val="225"/>
          <w:divBdr>
            <w:top w:val="none" w:sz="0" w:space="0" w:color="auto"/>
            <w:left w:val="none" w:sz="0" w:space="0" w:color="auto"/>
            <w:bottom w:val="none" w:sz="0" w:space="0" w:color="auto"/>
            <w:right w:val="none" w:sz="0" w:space="0" w:color="auto"/>
          </w:divBdr>
        </w:div>
        <w:div w:id="768045826">
          <w:marLeft w:val="0"/>
          <w:marRight w:val="0"/>
          <w:marTop w:val="0"/>
          <w:marBottom w:val="225"/>
          <w:divBdr>
            <w:top w:val="none" w:sz="0" w:space="0" w:color="auto"/>
            <w:left w:val="none" w:sz="0" w:space="0" w:color="auto"/>
            <w:bottom w:val="none" w:sz="0" w:space="0" w:color="auto"/>
            <w:right w:val="none" w:sz="0" w:space="0" w:color="auto"/>
          </w:divBdr>
        </w:div>
        <w:div w:id="1211653771">
          <w:marLeft w:val="0"/>
          <w:marRight w:val="0"/>
          <w:marTop w:val="0"/>
          <w:marBottom w:val="225"/>
          <w:divBdr>
            <w:top w:val="none" w:sz="0" w:space="0" w:color="auto"/>
            <w:left w:val="none" w:sz="0" w:space="0" w:color="auto"/>
            <w:bottom w:val="none" w:sz="0" w:space="0" w:color="auto"/>
            <w:right w:val="none" w:sz="0" w:space="0" w:color="auto"/>
          </w:divBdr>
        </w:div>
        <w:div w:id="586577210">
          <w:marLeft w:val="0"/>
          <w:marRight w:val="0"/>
          <w:marTop w:val="0"/>
          <w:marBottom w:val="225"/>
          <w:divBdr>
            <w:top w:val="none" w:sz="0" w:space="0" w:color="auto"/>
            <w:left w:val="none" w:sz="0" w:space="0" w:color="auto"/>
            <w:bottom w:val="none" w:sz="0" w:space="0" w:color="auto"/>
            <w:right w:val="none" w:sz="0" w:space="0" w:color="auto"/>
          </w:divBdr>
        </w:div>
        <w:div w:id="1360666849">
          <w:marLeft w:val="0"/>
          <w:marRight w:val="0"/>
          <w:marTop w:val="0"/>
          <w:marBottom w:val="225"/>
          <w:divBdr>
            <w:top w:val="none" w:sz="0" w:space="0" w:color="auto"/>
            <w:left w:val="none" w:sz="0" w:space="0" w:color="auto"/>
            <w:bottom w:val="none" w:sz="0" w:space="0" w:color="auto"/>
            <w:right w:val="none" w:sz="0" w:space="0" w:color="auto"/>
          </w:divBdr>
        </w:div>
        <w:div w:id="1531258045">
          <w:marLeft w:val="0"/>
          <w:marRight w:val="0"/>
          <w:marTop w:val="0"/>
          <w:marBottom w:val="225"/>
          <w:divBdr>
            <w:top w:val="none" w:sz="0" w:space="0" w:color="auto"/>
            <w:left w:val="none" w:sz="0" w:space="0" w:color="auto"/>
            <w:bottom w:val="none" w:sz="0" w:space="0" w:color="auto"/>
            <w:right w:val="none" w:sz="0" w:space="0" w:color="auto"/>
          </w:divBdr>
        </w:div>
        <w:div w:id="2081557025">
          <w:marLeft w:val="0"/>
          <w:marRight w:val="0"/>
          <w:marTop w:val="0"/>
          <w:marBottom w:val="225"/>
          <w:divBdr>
            <w:top w:val="none" w:sz="0" w:space="0" w:color="auto"/>
            <w:left w:val="none" w:sz="0" w:space="0" w:color="auto"/>
            <w:bottom w:val="none" w:sz="0" w:space="0" w:color="auto"/>
            <w:right w:val="none" w:sz="0" w:space="0" w:color="auto"/>
          </w:divBdr>
        </w:div>
        <w:div w:id="236594424">
          <w:marLeft w:val="0"/>
          <w:marRight w:val="0"/>
          <w:marTop w:val="0"/>
          <w:marBottom w:val="225"/>
          <w:divBdr>
            <w:top w:val="none" w:sz="0" w:space="0" w:color="auto"/>
            <w:left w:val="none" w:sz="0" w:space="0" w:color="auto"/>
            <w:bottom w:val="none" w:sz="0" w:space="0" w:color="auto"/>
            <w:right w:val="none" w:sz="0" w:space="0" w:color="auto"/>
          </w:divBdr>
        </w:div>
        <w:div w:id="1208686303">
          <w:marLeft w:val="0"/>
          <w:marRight w:val="0"/>
          <w:marTop w:val="0"/>
          <w:marBottom w:val="225"/>
          <w:divBdr>
            <w:top w:val="none" w:sz="0" w:space="0" w:color="auto"/>
            <w:left w:val="none" w:sz="0" w:space="0" w:color="auto"/>
            <w:bottom w:val="none" w:sz="0" w:space="0" w:color="auto"/>
            <w:right w:val="none" w:sz="0" w:space="0" w:color="auto"/>
          </w:divBdr>
        </w:div>
        <w:div w:id="2028099513">
          <w:marLeft w:val="0"/>
          <w:marRight w:val="0"/>
          <w:marTop w:val="0"/>
          <w:marBottom w:val="225"/>
          <w:divBdr>
            <w:top w:val="none" w:sz="0" w:space="0" w:color="auto"/>
            <w:left w:val="none" w:sz="0" w:space="0" w:color="auto"/>
            <w:bottom w:val="none" w:sz="0" w:space="0" w:color="auto"/>
            <w:right w:val="none" w:sz="0" w:space="0" w:color="auto"/>
          </w:divBdr>
        </w:div>
        <w:div w:id="1696926653">
          <w:marLeft w:val="0"/>
          <w:marRight w:val="0"/>
          <w:marTop w:val="0"/>
          <w:marBottom w:val="225"/>
          <w:divBdr>
            <w:top w:val="none" w:sz="0" w:space="0" w:color="auto"/>
            <w:left w:val="none" w:sz="0" w:space="0" w:color="auto"/>
            <w:bottom w:val="none" w:sz="0" w:space="0" w:color="auto"/>
            <w:right w:val="none" w:sz="0" w:space="0" w:color="auto"/>
          </w:divBdr>
        </w:div>
        <w:div w:id="1736392571">
          <w:marLeft w:val="0"/>
          <w:marRight w:val="0"/>
          <w:marTop w:val="0"/>
          <w:marBottom w:val="225"/>
          <w:divBdr>
            <w:top w:val="none" w:sz="0" w:space="0" w:color="auto"/>
            <w:left w:val="none" w:sz="0" w:space="0" w:color="auto"/>
            <w:bottom w:val="none" w:sz="0" w:space="0" w:color="auto"/>
            <w:right w:val="none" w:sz="0" w:space="0" w:color="auto"/>
          </w:divBdr>
        </w:div>
        <w:div w:id="2048749030">
          <w:marLeft w:val="0"/>
          <w:marRight w:val="0"/>
          <w:marTop w:val="0"/>
          <w:marBottom w:val="225"/>
          <w:divBdr>
            <w:top w:val="none" w:sz="0" w:space="0" w:color="auto"/>
            <w:left w:val="none" w:sz="0" w:space="0" w:color="auto"/>
            <w:bottom w:val="none" w:sz="0" w:space="0" w:color="auto"/>
            <w:right w:val="none" w:sz="0" w:space="0" w:color="auto"/>
          </w:divBdr>
        </w:div>
        <w:div w:id="1223983018">
          <w:marLeft w:val="0"/>
          <w:marRight w:val="0"/>
          <w:marTop w:val="0"/>
          <w:marBottom w:val="225"/>
          <w:divBdr>
            <w:top w:val="none" w:sz="0" w:space="0" w:color="auto"/>
            <w:left w:val="none" w:sz="0" w:space="0" w:color="auto"/>
            <w:bottom w:val="none" w:sz="0" w:space="0" w:color="auto"/>
            <w:right w:val="none" w:sz="0" w:space="0" w:color="auto"/>
          </w:divBdr>
        </w:div>
        <w:div w:id="2080597059">
          <w:marLeft w:val="450"/>
          <w:marRight w:val="0"/>
          <w:marTop w:val="0"/>
          <w:marBottom w:val="0"/>
          <w:divBdr>
            <w:top w:val="none" w:sz="0" w:space="0" w:color="auto"/>
            <w:left w:val="none" w:sz="0" w:space="0" w:color="auto"/>
            <w:bottom w:val="none" w:sz="0" w:space="0" w:color="auto"/>
            <w:right w:val="none" w:sz="0" w:space="0" w:color="auto"/>
          </w:divBdr>
        </w:div>
        <w:div w:id="2100979499">
          <w:marLeft w:val="450"/>
          <w:marRight w:val="0"/>
          <w:marTop w:val="0"/>
          <w:marBottom w:val="0"/>
          <w:divBdr>
            <w:top w:val="none" w:sz="0" w:space="0" w:color="auto"/>
            <w:left w:val="none" w:sz="0" w:space="0" w:color="auto"/>
            <w:bottom w:val="none" w:sz="0" w:space="0" w:color="auto"/>
            <w:right w:val="none" w:sz="0" w:space="0" w:color="auto"/>
          </w:divBdr>
        </w:div>
        <w:div w:id="1965114310">
          <w:marLeft w:val="0"/>
          <w:marRight w:val="0"/>
          <w:marTop w:val="0"/>
          <w:marBottom w:val="225"/>
          <w:divBdr>
            <w:top w:val="none" w:sz="0" w:space="0" w:color="auto"/>
            <w:left w:val="none" w:sz="0" w:space="0" w:color="auto"/>
            <w:bottom w:val="none" w:sz="0" w:space="0" w:color="auto"/>
            <w:right w:val="none" w:sz="0" w:space="0" w:color="auto"/>
          </w:divBdr>
        </w:div>
        <w:div w:id="386031603">
          <w:marLeft w:val="0"/>
          <w:marRight w:val="0"/>
          <w:marTop w:val="0"/>
          <w:marBottom w:val="225"/>
          <w:divBdr>
            <w:top w:val="none" w:sz="0" w:space="0" w:color="auto"/>
            <w:left w:val="none" w:sz="0" w:space="0" w:color="auto"/>
            <w:bottom w:val="none" w:sz="0" w:space="0" w:color="auto"/>
            <w:right w:val="none" w:sz="0" w:space="0" w:color="auto"/>
          </w:divBdr>
        </w:div>
        <w:div w:id="591474201">
          <w:marLeft w:val="0"/>
          <w:marRight w:val="0"/>
          <w:marTop w:val="0"/>
          <w:marBottom w:val="225"/>
          <w:divBdr>
            <w:top w:val="none" w:sz="0" w:space="0" w:color="auto"/>
            <w:left w:val="none" w:sz="0" w:space="0" w:color="auto"/>
            <w:bottom w:val="none" w:sz="0" w:space="0" w:color="auto"/>
            <w:right w:val="none" w:sz="0" w:space="0" w:color="auto"/>
          </w:divBdr>
        </w:div>
        <w:div w:id="404423007">
          <w:marLeft w:val="0"/>
          <w:marRight w:val="0"/>
          <w:marTop w:val="0"/>
          <w:marBottom w:val="225"/>
          <w:divBdr>
            <w:top w:val="none" w:sz="0" w:space="0" w:color="auto"/>
            <w:left w:val="none" w:sz="0" w:space="0" w:color="auto"/>
            <w:bottom w:val="none" w:sz="0" w:space="0" w:color="auto"/>
            <w:right w:val="none" w:sz="0" w:space="0" w:color="auto"/>
          </w:divBdr>
        </w:div>
        <w:div w:id="433785856">
          <w:marLeft w:val="0"/>
          <w:marRight w:val="0"/>
          <w:marTop w:val="0"/>
          <w:marBottom w:val="225"/>
          <w:divBdr>
            <w:top w:val="none" w:sz="0" w:space="0" w:color="auto"/>
            <w:left w:val="none" w:sz="0" w:space="0" w:color="auto"/>
            <w:bottom w:val="none" w:sz="0" w:space="0" w:color="auto"/>
            <w:right w:val="none" w:sz="0" w:space="0" w:color="auto"/>
          </w:divBdr>
        </w:div>
        <w:div w:id="1691838602">
          <w:marLeft w:val="0"/>
          <w:marRight w:val="0"/>
          <w:marTop w:val="0"/>
          <w:marBottom w:val="225"/>
          <w:divBdr>
            <w:top w:val="none" w:sz="0" w:space="0" w:color="auto"/>
            <w:left w:val="none" w:sz="0" w:space="0" w:color="auto"/>
            <w:bottom w:val="none" w:sz="0" w:space="0" w:color="auto"/>
            <w:right w:val="none" w:sz="0" w:space="0" w:color="auto"/>
          </w:divBdr>
        </w:div>
        <w:div w:id="335814003">
          <w:marLeft w:val="0"/>
          <w:marRight w:val="0"/>
          <w:marTop w:val="0"/>
          <w:marBottom w:val="225"/>
          <w:divBdr>
            <w:top w:val="none" w:sz="0" w:space="0" w:color="auto"/>
            <w:left w:val="none" w:sz="0" w:space="0" w:color="auto"/>
            <w:bottom w:val="none" w:sz="0" w:space="0" w:color="auto"/>
            <w:right w:val="none" w:sz="0" w:space="0" w:color="auto"/>
          </w:divBdr>
        </w:div>
        <w:div w:id="1755086186">
          <w:marLeft w:val="0"/>
          <w:marRight w:val="0"/>
          <w:marTop w:val="0"/>
          <w:marBottom w:val="225"/>
          <w:divBdr>
            <w:top w:val="none" w:sz="0" w:space="0" w:color="auto"/>
            <w:left w:val="none" w:sz="0" w:space="0" w:color="auto"/>
            <w:bottom w:val="none" w:sz="0" w:space="0" w:color="auto"/>
            <w:right w:val="none" w:sz="0" w:space="0" w:color="auto"/>
          </w:divBdr>
        </w:div>
        <w:div w:id="1948924736">
          <w:marLeft w:val="0"/>
          <w:marRight w:val="0"/>
          <w:marTop w:val="0"/>
          <w:marBottom w:val="225"/>
          <w:divBdr>
            <w:top w:val="none" w:sz="0" w:space="0" w:color="auto"/>
            <w:left w:val="none" w:sz="0" w:space="0" w:color="auto"/>
            <w:bottom w:val="none" w:sz="0" w:space="0" w:color="auto"/>
            <w:right w:val="none" w:sz="0" w:space="0" w:color="auto"/>
          </w:divBdr>
        </w:div>
        <w:div w:id="491025258">
          <w:marLeft w:val="0"/>
          <w:marRight w:val="0"/>
          <w:marTop w:val="0"/>
          <w:marBottom w:val="225"/>
          <w:divBdr>
            <w:top w:val="none" w:sz="0" w:space="0" w:color="auto"/>
            <w:left w:val="none" w:sz="0" w:space="0" w:color="auto"/>
            <w:bottom w:val="none" w:sz="0" w:space="0" w:color="auto"/>
            <w:right w:val="none" w:sz="0" w:space="0" w:color="auto"/>
          </w:divBdr>
        </w:div>
        <w:div w:id="896356796">
          <w:marLeft w:val="450"/>
          <w:marRight w:val="0"/>
          <w:marTop w:val="0"/>
          <w:marBottom w:val="0"/>
          <w:divBdr>
            <w:top w:val="none" w:sz="0" w:space="0" w:color="auto"/>
            <w:left w:val="none" w:sz="0" w:space="0" w:color="auto"/>
            <w:bottom w:val="none" w:sz="0" w:space="0" w:color="auto"/>
            <w:right w:val="none" w:sz="0" w:space="0" w:color="auto"/>
          </w:divBdr>
        </w:div>
        <w:div w:id="1265959943">
          <w:marLeft w:val="450"/>
          <w:marRight w:val="0"/>
          <w:marTop w:val="0"/>
          <w:marBottom w:val="0"/>
          <w:divBdr>
            <w:top w:val="none" w:sz="0" w:space="0" w:color="auto"/>
            <w:left w:val="none" w:sz="0" w:space="0" w:color="auto"/>
            <w:bottom w:val="none" w:sz="0" w:space="0" w:color="auto"/>
            <w:right w:val="none" w:sz="0" w:space="0" w:color="auto"/>
          </w:divBdr>
        </w:div>
        <w:div w:id="378365645">
          <w:marLeft w:val="450"/>
          <w:marRight w:val="0"/>
          <w:marTop w:val="0"/>
          <w:marBottom w:val="0"/>
          <w:divBdr>
            <w:top w:val="none" w:sz="0" w:space="0" w:color="auto"/>
            <w:left w:val="none" w:sz="0" w:space="0" w:color="auto"/>
            <w:bottom w:val="none" w:sz="0" w:space="0" w:color="auto"/>
            <w:right w:val="none" w:sz="0" w:space="0" w:color="auto"/>
          </w:divBdr>
        </w:div>
        <w:div w:id="1873882397">
          <w:marLeft w:val="450"/>
          <w:marRight w:val="0"/>
          <w:marTop w:val="0"/>
          <w:marBottom w:val="0"/>
          <w:divBdr>
            <w:top w:val="none" w:sz="0" w:space="0" w:color="auto"/>
            <w:left w:val="none" w:sz="0" w:space="0" w:color="auto"/>
            <w:bottom w:val="none" w:sz="0" w:space="0" w:color="auto"/>
            <w:right w:val="none" w:sz="0" w:space="0" w:color="auto"/>
          </w:divBdr>
        </w:div>
        <w:div w:id="1364744213">
          <w:marLeft w:val="450"/>
          <w:marRight w:val="0"/>
          <w:marTop w:val="0"/>
          <w:marBottom w:val="0"/>
          <w:divBdr>
            <w:top w:val="none" w:sz="0" w:space="0" w:color="auto"/>
            <w:left w:val="none" w:sz="0" w:space="0" w:color="auto"/>
            <w:bottom w:val="none" w:sz="0" w:space="0" w:color="auto"/>
            <w:right w:val="none" w:sz="0" w:space="0" w:color="auto"/>
          </w:divBdr>
        </w:div>
        <w:div w:id="891765913">
          <w:marLeft w:val="450"/>
          <w:marRight w:val="0"/>
          <w:marTop w:val="0"/>
          <w:marBottom w:val="0"/>
          <w:divBdr>
            <w:top w:val="none" w:sz="0" w:space="0" w:color="auto"/>
            <w:left w:val="none" w:sz="0" w:space="0" w:color="auto"/>
            <w:bottom w:val="none" w:sz="0" w:space="0" w:color="auto"/>
            <w:right w:val="none" w:sz="0" w:space="0" w:color="auto"/>
          </w:divBdr>
        </w:div>
        <w:div w:id="1145774387">
          <w:marLeft w:val="450"/>
          <w:marRight w:val="0"/>
          <w:marTop w:val="0"/>
          <w:marBottom w:val="0"/>
          <w:divBdr>
            <w:top w:val="none" w:sz="0" w:space="0" w:color="auto"/>
            <w:left w:val="none" w:sz="0" w:space="0" w:color="auto"/>
            <w:bottom w:val="none" w:sz="0" w:space="0" w:color="auto"/>
            <w:right w:val="none" w:sz="0" w:space="0" w:color="auto"/>
          </w:divBdr>
        </w:div>
        <w:div w:id="691762804">
          <w:marLeft w:val="450"/>
          <w:marRight w:val="0"/>
          <w:marTop w:val="0"/>
          <w:marBottom w:val="0"/>
          <w:divBdr>
            <w:top w:val="none" w:sz="0" w:space="0" w:color="auto"/>
            <w:left w:val="none" w:sz="0" w:space="0" w:color="auto"/>
            <w:bottom w:val="none" w:sz="0" w:space="0" w:color="auto"/>
            <w:right w:val="none" w:sz="0" w:space="0" w:color="auto"/>
          </w:divBdr>
        </w:div>
        <w:div w:id="1738626561">
          <w:marLeft w:val="450"/>
          <w:marRight w:val="0"/>
          <w:marTop w:val="0"/>
          <w:marBottom w:val="0"/>
          <w:divBdr>
            <w:top w:val="none" w:sz="0" w:space="0" w:color="auto"/>
            <w:left w:val="none" w:sz="0" w:space="0" w:color="auto"/>
            <w:bottom w:val="none" w:sz="0" w:space="0" w:color="auto"/>
            <w:right w:val="none" w:sz="0" w:space="0" w:color="auto"/>
          </w:divBdr>
        </w:div>
        <w:div w:id="2078746943">
          <w:marLeft w:val="450"/>
          <w:marRight w:val="0"/>
          <w:marTop w:val="0"/>
          <w:marBottom w:val="0"/>
          <w:divBdr>
            <w:top w:val="none" w:sz="0" w:space="0" w:color="auto"/>
            <w:left w:val="none" w:sz="0" w:space="0" w:color="auto"/>
            <w:bottom w:val="none" w:sz="0" w:space="0" w:color="auto"/>
            <w:right w:val="none" w:sz="0" w:space="0" w:color="auto"/>
          </w:divBdr>
        </w:div>
        <w:div w:id="1554124268">
          <w:marLeft w:val="675"/>
          <w:marRight w:val="0"/>
          <w:marTop w:val="0"/>
          <w:marBottom w:val="0"/>
          <w:divBdr>
            <w:top w:val="none" w:sz="0" w:space="0" w:color="auto"/>
            <w:left w:val="none" w:sz="0" w:space="0" w:color="auto"/>
            <w:bottom w:val="none" w:sz="0" w:space="0" w:color="auto"/>
            <w:right w:val="none" w:sz="0" w:space="0" w:color="auto"/>
          </w:divBdr>
        </w:div>
        <w:div w:id="324406385">
          <w:marLeft w:val="675"/>
          <w:marRight w:val="0"/>
          <w:marTop w:val="0"/>
          <w:marBottom w:val="0"/>
          <w:divBdr>
            <w:top w:val="none" w:sz="0" w:space="0" w:color="auto"/>
            <w:left w:val="none" w:sz="0" w:space="0" w:color="auto"/>
            <w:bottom w:val="none" w:sz="0" w:space="0" w:color="auto"/>
            <w:right w:val="none" w:sz="0" w:space="0" w:color="auto"/>
          </w:divBdr>
        </w:div>
        <w:div w:id="1381586507">
          <w:marLeft w:val="0"/>
          <w:marRight w:val="0"/>
          <w:marTop w:val="0"/>
          <w:marBottom w:val="225"/>
          <w:divBdr>
            <w:top w:val="none" w:sz="0" w:space="0" w:color="auto"/>
            <w:left w:val="none" w:sz="0" w:space="0" w:color="auto"/>
            <w:bottom w:val="none" w:sz="0" w:space="0" w:color="auto"/>
            <w:right w:val="none" w:sz="0" w:space="0" w:color="auto"/>
          </w:divBdr>
        </w:div>
        <w:div w:id="380792692">
          <w:marLeft w:val="0"/>
          <w:marRight w:val="0"/>
          <w:marTop w:val="0"/>
          <w:marBottom w:val="225"/>
          <w:divBdr>
            <w:top w:val="none" w:sz="0" w:space="0" w:color="auto"/>
            <w:left w:val="none" w:sz="0" w:space="0" w:color="auto"/>
            <w:bottom w:val="none" w:sz="0" w:space="0" w:color="auto"/>
            <w:right w:val="none" w:sz="0" w:space="0" w:color="auto"/>
          </w:divBdr>
        </w:div>
        <w:div w:id="1785155958">
          <w:marLeft w:val="0"/>
          <w:marRight w:val="0"/>
          <w:marTop w:val="0"/>
          <w:marBottom w:val="225"/>
          <w:divBdr>
            <w:top w:val="none" w:sz="0" w:space="0" w:color="auto"/>
            <w:left w:val="none" w:sz="0" w:space="0" w:color="auto"/>
            <w:bottom w:val="none" w:sz="0" w:space="0" w:color="auto"/>
            <w:right w:val="none" w:sz="0" w:space="0" w:color="auto"/>
          </w:divBdr>
        </w:div>
        <w:div w:id="812329968">
          <w:marLeft w:val="0"/>
          <w:marRight w:val="0"/>
          <w:marTop w:val="300"/>
          <w:marBottom w:val="180"/>
          <w:divBdr>
            <w:top w:val="none" w:sz="0" w:space="0" w:color="auto"/>
            <w:left w:val="none" w:sz="0" w:space="0" w:color="auto"/>
            <w:bottom w:val="none" w:sz="0" w:space="0" w:color="auto"/>
            <w:right w:val="none" w:sz="0" w:space="0" w:color="auto"/>
          </w:divBdr>
        </w:div>
        <w:div w:id="480855395">
          <w:marLeft w:val="0"/>
          <w:marRight w:val="0"/>
          <w:marTop w:val="0"/>
          <w:marBottom w:val="225"/>
          <w:divBdr>
            <w:top w:val="none" w:sz="0" w:space="0" w:color="auto"/>
            <w:left w:val="none" w:sz="0" w:space="0" w:color="auto"/>
            <w:bottom w:val="none" w:sz="0" w:space="0" w:color="auto"/>
            <w:right w:val="none" w:sz="0" w:space="0" w:color="auto"/>
          </w:divBdr>
        </w:div>
        <w:div w:id="2084182914">
          <w:marLeft w:val="0"/>
          <w:marRight w:val="0"/>
          <w:marTop w:val="0"/>
          <w:marBottom w:val="225"/>
          <w:divBdr>
            <w:top w:val="none" w:sz="0" w:space="0" w:color="auto"/>
            <w:left w:val="none" w:sz="0" w:space="0" w:color="auto"/>
            <w:bottom w:val="none" w:sz="0" w:space="0" w:color="auto"/>
            <w:right w:val="none" w:sz="0" w:space="0" w:color="auto"/>
          </w:divBdr>
        </w:div>
        <w:div w:id="1622611081">
          <w:marLeft w:val="0"/>
          <w:marRight w:val="0"/>
          <w:marTop w:val="0"/>
          <w:marBottom w:val="225"/>
          <w:divBdr>
            <w:top w:val="none" w:sz="0" w:space="0" w:color="auto"/>
            <w:left w:val="none" w:sz="0" w:space="0" w:color="auto"/>
            <w:bottom w:val="none" w:sz="0" w:space="0" w:color="auto"/>
            <w:right w:val="none" w:sz="0" w:space="0" w:color="auto"/>
          </w:divBdr>
        </w:div>
        <w:div w:id="1435856815">
          <w:marLeft w:val="0"/>
          <w:marRight w:val="0"/>
          <w:marTop w:val="0"/>
          <w:marBottom w:val="225"/>
          <w:divBdr>
            <w:top w:val="none" w:sz="0" w:space="0" w:color="auto"/>
            <w:left w:val="none" w:sz="0" w:space="0" w:color="auto"/>
            <w:bottom w:val="none" w:sz="0" w:space="0" w:color="auto"/>
            <w:right w:val="none" w:sz="0" w:space="0" w:color="auto"/>
          </w:divBdr>
        </w:div>
        <w:div w:id="669602155">
          <w:marLeft w:val="450"/>
          <w:marRight w:val="0"/>
          <w:marTop w:val="0"/>
          <w:marBottom w:val="0"/>
          <w:divBdr>
            <w:top w:val="none" w:sz="0" w:space="0" w:color="auto"/>
            <w:left w:val="none" w:sz="0" w:space="0" w:color="auto"/>
            <w:bottom w:val="none" w:sz="0" w:space="0" w:color="auto"/>
            <w:right w:val="none" w:sz="0" w:space="0" w:color="auto"/>
          </w:divBdr>
        </w:div>
        <w:div w:id="619651929">
          <w:marLeft w:val="450"/>
          <w:marRight w:val="0"/>
          <w:marTop w:val="0"/>
          <w:marBottom w:val="0"/>
          <w:divBdr>
            <w:top w:val="none" w:sz="0" w:space="0" w:color="auto"/>
            <w:left w:val="none" w:sz="0" w:space="0" w:color="auto"/>
            <w:bottom w:val="none" w:sz="0" w:space="0" w:color="auto"/>
            <w:right w:val="none" w:sz="0" w:space="0" w:color="auto"/>
          </w:divBdr>
        </w:div>
        <w:div w:id="512037526">
          <w:marLeft w:val="450"/>
          <w:marRight w:val="0"/>
          <w:marTop w:val="0"/>
          <w:marBottom w:val="0"/>
          <w:divBdr>
            <w:top w:val="none" w:sz="0" w:space="0" w:color="auto"/>
            <w:left w:val="none" w:sz="0" w:space="0" w:color="auto"/>
            <w:bottom w:val="none" w:sz="0" w:space="0" w:color="auto"/>
            <w:right w:val="none" w:sz="0" w:space="0" w:color="auto"/>
          </w:divBdr>
        </w:div>
        <w:div w:id="475489809">
          <w:marLeft w:val="450"/>
          <w:marRight w:val="0"/>
          <w:marTop w:val="0"/>
          <w:marBottom w:val="0"/>
          <w:divBdr>
            <w:top w:val="none" w:sz="0" w:space="0" w:color="auto"/>
            <w:left w:val="none" w:sz="0" w:space="0" w:color="auto"/>
            <w:bottom w:val="none" w:sz="0" w:space="0" w:color="auto"/>
            <w:right w:val="none" w:sz="0" w:space="0" w:color="auto"/>
          </w:divBdr>
        </w:div>
        <w:div w:id="1192719698">
          <w:marLeft w:val="450"/>
          <w:marRight w:val="0"/>
          <w:marTop w:val="0"/>
          <w:marBottom w:val="0"/>
          <w:divBdr>
            <w:top w:val="none" w:sz="0" w:space="0" w:color="auto"/>
            <w:left w:val="none" w:sz="0" w:space="0" w:color="auto"/>
            <w:bottom w:val="none" w:sz="0" w:space="0" w:color="auto"/>
            <w:right w:val="none" w:sz="0" w:space="0" w:color="auto"/>
          </w:divBdr>
        </w:div>
        <w:div w:id="2085256608">
          <w:marLeft w:val="450"/>
          <w:marRight w:val="0"/>
          <w:marTop w:val="0"/>
          <w:marBottom w:val="0"/>
          <w:divBdr>
            <w:top w:val="none" w:sz="0" w:space="0" w:color="auto"/>
            <w:left w:val="none" w:sz="0" w:space="0" w:color="auto"/>
            <w:bottom w:val="none" w:sz="0" w:space="0" w:color="auto"/>
            <w:right w:val="none" w:sz="0" w:space="0" w:color="auto"/>
          </w:divBdr>
        </w:div>
        <w:div w:id="260576512">
          <w:marLeft w:val="0"/>
          <w:marRight w:val="0"/>
          <w:marTop w:val="0"/>
          <w:marBottom w:val="225"/>
          <w:divBdr>
            <w:top w:val="none" w:sz="0" w:space="0" w:color="auto"/>
            <w:left w:val="none" w:sz="0" w:space="0" w:color="auto"/>
            <w:bottom w:val="none" w:sz="0" w:space="0" w:color="auto"/>
            <w:right w:val="none" w:sz="0" w:space="0" w:color="auto"/>
          </w:divBdr>
        </w:div>
        <w:div w:id="574318751">
          <w:marLeft w:val="0"/>
          <w:marRight w:val="0"/>
          <w:marTop w:val="0"/>
          <w:marBottom w:val="225"/>
          <w:divBdr>
            <w:top w:val="none" w:sz="0" w:space="0" w:color="auto"/>
            <w:left w:val="none" w:sz="0" w:space="0" w:color="auto"/>
            <w:bottom w:val="none" w:sz="0" w:space="0" w:color="auto"/>
            <w:right w:val="none" w:sz="0" w:space="0" w:color="auto"/>
          </w:divBdr>
        </w:div>
        <w:div w:id="1113284208">
          <w:marLeft w:val="0"/>
          <w:marRight w:val="0"/>
          <w:marTop w:val="0"/>
          <w:marBottom w:val="225"/>
          <w:divBdr>
            <w:top w:val="none" w:sz="0" w:space="0" w:color="auto"/>
            <w:left w:val="none" w:sz="0" w:space="0" w:color="auto"/>
            <w:bottom w:val="none" w:sz="0" w:space="0" w:color="auto"/>
            <w:right w:val="none" w:sz="0" w:space="0" w:color="auto"/>
          </w:divBdr>
        </w:div>
        <w:div w:id="756631555">
          <w:marLeft w:val="450"/>
          <w:marRight w:val="0"/>
          <w:marTop w:val="0"/>
          <w:marBottom w:val="0"/>
          <w:divBdr>
            <w:top w:val="none" w:sz="0" w:space="0" w:color="auto"/>
            <w:left w:val="none" w:sz="0" w:space="0" w:color="auto"/>
            <w:bottom w:val="none" w:sz="0" w:space="0" w:color="auto"/>
            <w:right w:val="none" w:sz="0" w:space="0" w:color="auto"/>
          </w:divBdr>
        </w:div>
        <w:div w:id="695738763">
          <w:marLeft w:val="450"/>
          <w:marRight w:val="0"/>
          <w:marTop w:val="0"/>
          <w:marBottom w:val="0"/>
          <w:divBdr>
            <w:top w:val="none" w:sz="0" w:space="0" w:color="auto"/>
            <w:left w:val="none" w:sz="0" w:space="0" w:color="auto"/>
            <w:bottom w:val="none" w:sz="0" w:space="0" w:color="auto"/>
            <w:right w:val="none" w:sz="0" w:space="0" w:color="auto"/>
          </w:divBdr>
        </w:div>
        <w:div w:id="1764181165">
          <w:marLeft w:val="450"/>
          <w:marRight w:val="0"/>
          <w:marTop w:val="0"/>
          <w:marBottom w:val="0"/>
          <w:divBdr>
            <w:top w:val="none" w:sz="0" w:space="0" w:color="auto"/>
            <w:left w:val="none" w:sz="0" w:space="0" w:color="auto"/>
            <w:bottom w:val="none" w:sz="0" w:space="0" w:color="auto"/>
            <w:right w:val="none" w:sz="0" w:space="0" w:color="auto"/>
          </w:divBdr>
        </w:div>
        <w:div w:id="1087069549">
          <w:marLeft w:val="450"/>
          <w:marRight w:val="0"/>
          <w:marTop w:val="0"/>
          <w:marBottom w:val="0"/>
          <w:divBdr>
            <w:top w:val="none" w:sz="0" w:space="0" w:color="auto"/>
            <w:left w:val="none" w:sz="0" w:space="0" w:color="auto"/>
            <w:bottom w:val="none" w:sz="0" w:space="0" w:color="auto"/>
            <w:right w:val="none" w:sz="0" w:space="0" w:color="auto"/>
          </w:divBdr>
        </w:div>
        <w:div w:id="1158689974">
          <w:marLeft w:val="450"/>
          <w:marRight w:val="0"/>
          <w:marTop w:val="0"/>
          <w:marBottom w:val="0"/>
          <w:divBdr>
            <w:top w:val="none" w:sz="0" w:space="0" w:color="auto"/>
            <w:left w:val="none" w:sz="0" w:space="0" w:color="auto"/>
            <w:bottom w:val="none" w:sz="0" w:space="0" w:color="auto"/>
            <w:right w:val="none" w:sz="0" w:space="0" w:color="auto"/>
          </w:divBdr>
        </w:div>
        <w:div w:id="1039277658">
          <w:marLeft w:val="450"/>
          <w:marRight w:val="0"/>
          <w:marTop w:val="0"/>
          <w:marBottom w:val="0"/>
          <w:divBdr>
            <w:top w:val="none" w:sz="0" w:space="0" w:color="auto"/>
            <w:left w:val="none" w:sz="0" w:space="0" w:color="auto"/>
            <w:bottom w:val="none" w:sz="0" w:space="0" w:color="auto"/>
            <w:right w:val="none" w:sz="0" w:space="0" w:color="auto"/>
          </w:divBdr>
        </w:div>
        <w:div w:id="2010518991">
          <w:marLeft w:val="0"/>
          <w:marRight w:val="0"/>
          <w:marTop w:val="0"/>
          <w:marBottom w:val="225"/>
          <w:divBdr>
            <w:top w:val="none" w:sz="0" w:space="0" w:color="auto"/>
            <w:left w:val="none" w:sz="0" w:space="0" w:color="auto"/>
            <w:bottom w:val="none" w:sz="0" w:space="0" w:color="auto"/>
            <w:right w:val="none" w:sz="0" w:space="0" w:color="auto"/>
          </w:divBdr>
        </w:div>
        <w:div w:id="836308165">
          <w:marLeft w:val="0"/>
          <w:marRight w:val="0"/>
          <w:marTop w:val="0"/>
          <w:marBottom w:val="225"/>
          <w:divBdr>
            <w:top w:val="none" w:sz="0" w:space="0" w:color="auto"/>
            <w:left w:val="none" w:sz="0" w:space="0" w:color="auto"/>
            <w:bottom w:val="none" w:sz="0" w:space="0" w:color="auto"/>
            <w:right w:val="none" w:sz="0" w:space="0" w:color="auto"/>
          </w:divBdr>
        </w:div>
        <w:div w:id="2108572416">
          <w:marLeft w:val="0"/>
          <w:marRight w:val="0"/>
          <w:marTop w:val="0"/>
          <w:marBottom w:val="225"/>
          <w:divBdr>
            <w:top w:val="none" w:sz="0" w:space="0" w:color="auto"/>
            <w:left w:val="none" w:sz="0" w:space="0" w:color="auto"/>
            <w:bottom w:val="none" w:sz="0" w:space="0" w:color="auto"/>
            <w:right w:val="none" w:sz="0" w:space="0" w:color="auto"/>
          </w:divBdr>
        </w:div>
        <w:div w:id="2025587837">
          <w:marLeft w:val="0"/>
          <w:marRight w:val="0"/>
          <w:marTop w:val="0"/>
          <w:marBottom w:val="225"/>
          <w:divBdr>
            <w:top w:val="none" w:sz="0" w:space="0" w:color="auto"/>
            <w:left w:val="none" w:sz="0" w:space="0" w:color="auto"/>
            <w:bottom w:val="none" w:sz="0" w:space="0" w:color="auto"/>
            <w:right w:val="none" w:sz="0" w:space="0" w:color="auto"/>
          </w:divBdr>
        </w:div>
        <w:div w:id="775490440">
          <w:marLeft w:val="0"/>
          <w:marRight w:val="0"/>
          <w:marTop w:val="0"/>
          <w:marBottom w:val="225"/>
          <w:divBdr>
            <w:top w:val="none" w:sz="0" w:space="0" w:color="auto"/>
            <w:left w:val="none" w:sz="0" w:space="0" w:color="auto"/>
            <w:bottom w:val="none" w:sz="0" w:space="0" w:color="auto"/>
            <w:right w:val="none" w:sz="0" w:space="0" w:color="auto"/>
          </w:divBdr>
        </w:div>
        <w:div w:id="1867602143">
          <w:marLeft w:val="0"/>
          <w:marRight w:val="0"/>
          <w:marTop w:val="0"/>
          <w:marBottom w:val="225"/>
          <w:divBdr>
            <w:top w:val="none" w:sz="0" w:space="0" w:color="auto"/>
            <w:left w:val="none" w:sz="0" w:space="0" w:color="auto"/>
            <w:bottom w:val="none" w:sz="0" w:space="0" w:color="auto"/>
            <w:right w:val="none" w:sz="0" w:space="0" w:color="auto"/>
          </w:divBdr>
        </w:div>
        <w:div w:id="317660539">
          <w:marLeft w:val="0"/>
          <w:marRight w:val="0"/>
          <w:marTop w:val="0"/>
          <w:marBottom w:val="225"/>
          <w:divBdr>
            <w:top w:val="none" w:sz="0" w:space="0" w:color="auto"/>
            <w:left w:val="none" w:sz="0" w:space="0" w:color="auto"/>
            <w:bottom w:val="none" w:sz="0" w:space="0" w:color="auto"/>
            <w:right w:val="none" w:sz="0" w:space="0" w:color="auto"/>
          </w:divBdr>
        </w:div>
        <w:div w:id="2035761292">
          <w:marLeft w:val="0"/>
          <w:marRight w:val="0"/>
          <w:marTop w:val="0"/>
          <w:marBottom w:val="225"/>
          <w:divBdr>
            <w:top w:val="none" w:sz="0" w:space="0" w:color="auto"/>
            <w:left w:val="none" w:sz="0" w:space="0" w:color="auto"/>
            <w:bottom w:val="none" w:sz="0" w:space="0" w:color="auto"/>
            <w:right w:val="none" w:sz="0" w:space="0" w:color="auto"/>
          </w:divBdr>
        </w:div>
        <w:div w:id="1318220060">
          <w:marLeft w:val="0"/>
          <w:marRight w:val="0"/>
          <w:marTop w:val="300"/>
          <w:marBottom w:val="180"/>
          <w:divBdr>
            <w:top w:val="none" w:sz="0" w:space="0" w:color="auto"/>
            <w:left w:val="none" w:sz="0" w:space="0" w:color="auto"/>
            <w:bottom w:val="none" w:sz="0" w:space="0" w:color="auto"/>
            <w:right w:val="none" w:sz="0" w:space="0" w:color="auto"/>
          </w:divBdr>
        </w:div>
        <w:div w:id="1746878778">
          <w:marLeft w:val="0"/>
          <w:marRight w:val="0"/>
          <w:marTop w:val="0"/>
          <w:marBottom w:val="225"/>
          <w:divBdr>
            <w:top w:val="none" w:sz="0" w:space="0" w:color="auto"/>
            <w:left w:val="none" w:sz="0" w:space="0" w:color="auto"/>
            <w:bottom w:val="none" w:sz="0" w:space="0" w:color="auto"/>
            <w:right w:val="none" w:sz="0" w:space="0" w:color="auto"/>
          </w:divBdr>
        </w:div>
        <w:div w:id="1577746029">
          <w:marLeft w:val="0"/>
          <w:marRight w:val="0"/>
          <w:marTop w:val="0"/>
          <w:marBottom w:val="225"/>
          <w:divBdr>
            <w:top w:val="none" w:sz="0" w:space="0" w:color="auto"/>
            <w:left w:val="none" w:sz="0" w:space="0" w:color="auto"/>
            <w:bottom w:val="none" w:sz="0" w:space="0" w:color="auto"/>
            <w:right w:val="none" w:sz="0" w:space="0" w:color="auto"/>
          </w:divBdr>
        </w:div>
        <w:div w:id="1147668432">
          <w:marLeft w:val="0"/>
          <w:marRight w:val="0"/>
          <w:marTop w:val="0"/>
          <w:marBottom w:val="225"/>
          <w:divBdr>
            <w:top w:val="none" w:sz="0" w:space="0" w:color="auto"/>
            <w:left w:val="none" w:sz="0" w:space="0" w:color="auto"/>
            <w:bottom w:val="none" w:sz="0" w:space="0" w:color="auto"/>
            <w:right w:val="none" w:sz="0" w:space="0" w:color="auto"/>
          </w:divBdr>
        </w:div>
        <w:div w:id="1182014999">
          <w:marLeft w:val="0"/>
          <w:marRight w:val="0"/>
          <w:marTop w:val="0"/>
          <w:marBottom w:val="225"/>
          <w:divBdr>
            <w:top w:val="none" w:sz="0" w:space="0" w:color="auto"/>
            <w:left w:val="none" w:sz="0" w:space="0" w:color="auto"/>
            <w:bottom w:val="none" w:sz="0" w:space="0" w:color="auto"/>
            <w:right w:val="none" w:sz="0" w:space="0" w:color="auto"/>
          </w:divBdr>
        </w:div>
        <w:div w:id="1689402015">
          <w:marLeft w:val="0"/>
          <w:marRight w:val="0"/>
          <w:marTop w:val="0"/>
          <w:marBottom w:val="225"/>
          <w:divBdr>
            <w:top w:val="none" w:sz="0" w:space="0" w:color="auto"/>
            <w:left w:val="none" w:sz="0" w:space="0" w:color="auto"/>
            <w:bottom w:val="none" w:sz="0" w:space="0" w:color="auto"/>
            <w:right w:val="none" w:sz="0" w:space="0" w:color="auto"/>
          </w:divBdr>
        </w:div>
        <w:div w:id="139613316">
          <w:marLeft w:val="0"/>
          <w:marRight w:val="0"/>
          <w:marTop w:val="0"/>
          <w:marBottom w:val="225"/>
          <w:divBdr>
            <w:top w:val="none" w:sz="0" w:space="0" w:color="auto"/>
            <w:left w:val="none" w:sz="0" w:space="0" w:color="auto"/>
            <w:bottom w:val="none" w:sz="0" w:space="0" w:color="auto"/>
            <w:right w:val="none" w:sz="0" w:space="0" w:color="auto"/>
          </w:divBdr>
        </w:div>
        <w:div w:id="2068801644">
          <w:marLeft w:val="0"/>
          <w:marRight w:val="0"/>
          <w:marTop w:val="0"/>
          <w:marBottom w:val="225"/>
          <w:divBdr>
            <w:top w:val="none" w:sz="0" w:space="0" w:color="auto"/>
            <w:left w:val="none" w:sz="0" w:space="0" w:color="auto"/>
            <w:bottom w:val="none" w:sz="0" w:space="0" w:color="auto"/>
            <w:right w:val="none" w:sz="0" w:space="0" w:color="auto"/>
          </w:divBdr>
        </w:div>
        <w:div w:id="332297063">
          <w:marLeft w:val="0"/>
          <w:marRight w:val="0"/>
          <w:marTop w:val="0"/>
          <w:marBottom w:val="225"/>
          <w:divBdr>
            <w:top w:val="none" w:sz="0" w:space="0" w:color="auto"/>
            <w:left w:val="none" w:sz="0" w:space="0" w:color="auto"/>
            <w:bottom w:val="none" w:sz="0" w:space="0" w:color="auto"/>
            <w:right w:val="none" w:sz="0" w:space="0" w:color="auto"/>
          </w:divBdr>
        </w:div>
        <w:div w:id="1603341794">
          <w:marLeft w:val="0"/>
          <w:marRight w:val="0"/>
          <w:marTop w:val="0"/>
          <w:marBottom w:val="225"/>
          <w:divBdr>
            <w:top w:val="none" w:sz="0" w:space="0" w:color="auto"/>
            <w:left w:val="none" w:sz="0" w:space="0" w:color="auto"/>
            <w:bottom w:val="none" w:sz="0" w:space="0" w:color="auto"/>
            <w:right w:val="none" w:sz="0" w:space="0" w:color="auto"/>
          </w:divBdr>
        </w:div>
        <w:div w:id="747771294">
          <w:marLeft w:val="0"/>
          <w:marRight w:val="0"/>
          <w:marTop w:val="0"/>
          <w:marBottom w:val="225"/>
          <w:divBdr>
            <w:top w:val="none" w:sz="0" w:space="0" w:color="auto"/>
            <w:left w:val="none" w:sz="0" w:space="0" w:color="auto"/>
            <w:bottom w:val="none" w:sz="0" w:space="0" w:color="auto"/>
            <w:right w:val="none" w:sz="0" w:space="0" w:color="auto"/>
          </w:divBdr>
        </w:div>
        <w:div w:id="1515999167">
          <w:marLeft w:val="0"/>
          <w:marRight w:val="0"/>
          <w:marTop w:val="0"/>
          <w:marBottom w:val="225"/>
          <w:divBdr>
            <w:top w:val="none" w:sz="0" w:space="0" w:color="auto"/>
            <w:left w:val="none" w:sz="0" w:space="0" w:color="auto"/>
            <w:bottom w:val="none" w:sz="0" w:space="0" w:color="auto"/>
            <w:right w:val="none" w:sz="0" w:space="0" w:color="auto"/>
          </w:divBdr>
        </w:div>
        <w:div w:id="1952471999">
          <w:marLeft w:val="0"/>
          <w:marRight w:val="0"/>
          <w:marTop w:val="0"/>
          <w:marBottom w:val="225"/>
          <w:divBdr>
            <w:top w:val="none" w:sz="0" w:space="0" w:color="auto"/>
            <w:left w:val="none" w:sz="0" w:space="0" w:color="auto"/>
            <w:bottom w:val="none" w:sz="0" w:space="0" w:color="auto"/>
            <w:right w:val="none" w:sz="0" w:space="0" w:color="auto"/>
          </w:divBdr>
        </w:div>
        <w:div w:id="1244143113">
          <w:marLeft w:val="0"/>
          <w:marRight w:val="0"/>
          <w:marTop w:val="0"/>
          <w:marBottom w:val="225"/>
          <w:divBdr>
            <w:top w:val="none" w:sz="0" w:space="0" w:color="auto"/>
            <w:left w:val="none" w:sz="0" w:space="0" w:color="auto"/>
            <w:bottom w:val="none" w:sz="0" w:space="0" w:color="auto"/>
            <w:right w:val="none" w:sz="0" w:space="0" w:color="auto"/>
          </w:divBdr>
        </w:div>
        <w:div w:id="1180463962">
          <w:marLeft w:val="0"/>
          <w:marRight w:val="0"/>
          <w:marTop w:val="0"/>
          <w:marBottom w:val="225"/>
          <w:divBdr>
            <w:top w:val="none" w:sz="0" w:space="0" w:color="auto"/>
            <w:left w:val="none" w:sz="0" w:space="0" w:color="auto"/>
            <w:bottom w:val="none" w:sz="0" w:space="0" w:color="auto"/>
            <w:right w:val="none" w:sz="0" w:space="0" w:color="auto"/>
          </w:divBdr>
        </w:div>
        <w:div w:id="2052680552">
          <w:marLeft w:val="0"/>
          <w:marRight w:val="0"/>
          <w:marTop w:val="0"/>
          <w:marBottom w:val="225"/>
          <w:divBdr>
            <w:top w:val="none" w:sz="0" w:space="0" w:color="auto"/>
            <w:left w:val="none" w:sz="0" w:space="0" w:color="auto"/>
            <w:bottom w:val="none" w:sz="0" w:space="0" w:color="auto"/>
            <w:right w:val="none" w:sz="0" w:space="0" w:color="auto"/>
          </w:divBdr>
        </w:div>
        <w:div w:id="542055981">
          <w:marLeft w:val="0"/>
          <w:marRight w:val="0"/>
          <w:marTop w:val="0"/>
          <w:marBottom w:val="225"/>
          <w:divBdr>
            <w:top w:val="none" w:sz="0" w:space="0" w:color="auto"/>
            <w:left w:val="none" w:sz="0" w:space="0" w:color="auto"/>
            <w:bottom w:val="none" w:sz="0" w:space="0" w:color="auto"/>
            <w:right w:val="none" w:sz="0" w:space="0" w:color="auto"/>
          </w:divBdr>
        </w:div>
        <w:div w:id="616983316">
          <w:marLeft w:val="0"/>
          <w:marRight w:val="0"/>
          <w:marTop w:val="0"/>
          <w:marBottom w:val="225"/>
          <w:divBdr>
            <w:top w:val="none" w:sz="0" w:space="0" w:color="auto"/>
            <w:left w:val="none" w:sz="0" w:space="0" w:color="auto"/>
            <w:bottom w:val="none" w:sz="0" w:space="0" w:color="auto"/>
            <w:right w:val="none" w:sz="0" w:space="0" w:color="auto"/>
          </w:divBdr>
        </w:div>
        <w:div w:id="1969435576">
          <w:marLeft w:val="0"/>
          <w:marRight w:val="0"/>
          <w:marTop w:val="0"/>
          <w:marBottom w:val="225"/>
          <w:divBdr>
            <w:top w:val="none" w:sz="0" w:space="0" w:color="auto"/>
            <w:left w:val="none" w:sz="0" w:space="0" w:color="auto"/>
            <w:bottom w:val="none" w:sz="0" w:space="0" w:color="auto"/>
            <w:right w:val="none" w:sz="0" w:space="0" w:color="auto"/>
          </w:divBdr>
        </w:div>
        <w:div w:id="377125502">
          <w:marLeft w:val="450"/>
          <w:marRight w:val="0"/>
          <w:marTop w:val="0"/>
          <w:marBottom w:val="0"/>
          <w:divBdr>
            <w:top w:val="none" w:sz="0" w:space="0" w:color="auto"/>
            <w:left w:val="none" w:sz="0" w:space="0" w:color="auto"/>
            <w:bottom w:val="none" w:sz="0" w:space="0" w:color="auto"/>
            <w:right w:val="none" w:sz="0" w:space="0" w:color="auto"/>
          </w:divBdr>
        </w:div>
        <w:div w:id="1376075883">
          <w:marLeft w:val="450"/>
          <w:marRight w:val="0"/>
          <w:marTop w:val="0"/>
          <w:marBottom w:val="0"/>
          <w:divBdr>
            <w:top w:val="none" w:sz="0" w:space="0" w:color="auto"/>
            <w:left w:val="none" w:sz="0" w:space="0" w:color="auto"/>
            <w:bottom w:val="none" w:sz="0" w:space="0" w:color="auto"/>
            <w:right w:val="none" w:sz="0" w:space="0" w:color="auto"/>
          </w:divBdr>
        </w:div>
        <w:div w:id="1521550974">
          <w:marLeft w:val="450"/>
          <w:marRight w:val="0"/>
          <w:marTop w:val="0"/>
          <w:marBottom w:val="0"/>
          <w:divBdr>
            <w:top w:val="none" w:sz="0" w:space="0" w:color="auto"/>
            <w:left w:val="none" w:sz="0" w:space="0" w:color="auto"/>
            <w:bottom w:val="none" w:sz="0" w:space="0" w:color="auto"/>
            <w:right w:val="none" w:sz="0" w:space="0" w:color="auto"/>
          </w:divBdr>
        </w:div>
        <w:div w:id="212621791">
          <w:marLeft w:val="450"/>
          <w:marRight w:val="0"/>
          <w:marTop w:val="0"/>
          <w:marBottom w:val="0"/>
          <w:divBdr>
            <w:top w:val="none" w:sz="0" w:space="0" w:color="auto"/>
            <w:left w:val="none" w:sz="0" w:space="0" w:color="auto"/>
            <w:bottom w:val="none" w:sz="0" w:space="0" w:color="auto"/>
            <w:right w:val="none" w:sz="0" w:space="0" w:color="auto"/>
          </w:divBdr>
        </w:div>
        <w:div w:id="1798529625">
          <w:marLeft w:val="450"/>
          <w:marRight w:val="0"/>
          <w:marTop w:val="0"/>
          <w:marBottom w:val="0"/>
          <w:divBdr>
            <w:top w:val="none" w:sz="0" w:space="0" w:color="auto"/>
            <w:left w:val="none" w:sz="0" w:space="0" w:color="auto"/>
            <w:bottom w:val="none" w:sz="0" w:space="0" w:color="auto"/>
            <w:right w:val="none" w:sz="0" w:space="0" w:color="auto"/>
          </w:divBdr>
        </w:div>
        <w:div w:id="417601848">
          <w:marLeft w:val="450"/>
          <w:marRight w:val="0"/>
          <w:marTop w:val="0"/>
          <w:marBottom w:val="0"/>
          <w:divBdr>
            <w:top w:val="none" w:sz="0" w:space="0" w:color="auto"/>
            <w:left w:val="none" w:sz="0" w:space="0" w:color="auto"/>
            <w:bottom w:val="none" w:sz="0" w:space="0" w:color="auto"/>
            <w:right w:val="none" w:sz="0" w:space="0" w:color="auto"/>
          </w:divBdr>
        </w:div>
        <w:div w:id="2097705555">
          <w:marLeft w:val="0"/>
          <w:marRight w:val="0"/>
          <w:marTop w:val="0"/>
          <w:marBottom w:val="225"/>
          <w:divBdr>
            <w:top w:val="none" w:sz="0" w:space="0" w:color="auto"/>
            <w:left w:val="none" w:sz="0" w:space="0" w:color="auto"/>
            <w:bottom w:val="none" w:sz="0" w:space="0" w:color="auto"/>
            <w:right w:val="none" w:sz="0" w:space="0" w:color="auto"/>
          </w:divBdr>
        </w:div>
        <w:div w:id="56898818">
          <w:marLeft w:val="0"/>
          <w:marRight w:val="0"/>
          <w:marTop w:val="0"/>
          <w:marBottom w:val="225"/>
          <w:divBdr>
            <w:top w:val="none" w:sz="0" w:space="0" w:color="auto"/>
            <w:left w:val="none" w:sz="0" w:space="0" w:color="auto"/>
            <w:bottom w:val="none" w:sz="0" w:space="0" w:color="auto"/>
            <w:right w:val="none" w:sz="0" w:space="0" w:color="auto"/>
          </w:divBdr>
        </w:div>
        <w:div w:id="362293291">
          <w:marLeft w:val="0"/>
          <w:marRight w:val="0"/>
          <w:marTop w:val="0"/>
          <w:marBottom w:val="225"/>
          <w:divBdr>
            <w:top w:val="none" w:sz="0" w:space="0" w:color="auto"/>
            <w:left w:val="none" w:sz="0" w:space="0" w:color="auto"/>
            <w:bottom w:val="none" w:sz="0" w:space="0" w:color="auto"/>
            <w:right w:val="none" w:sz="0" w:space="0" w:color="auto"/>
          </w:divBdr>
        </w:div>
        <w:div w:id="2134395822">
          <w:marLeft w:val="0"/>
          <w:marRight w:val="0"/>
          <w:marTop w:val="0"/>
          <w:marBottom w:val="225"/>
          <w:divBdr>
            <w:top w:val="none" w:sz="0" w:space="0" w:color="auto"/>
            <w:left w:val="none" w:sz="0" w:space="0" w:color="auto"/>
            <w:bottom w:val="none" w:sz="0" w:space="0" w:color="auto"/>
            <w:right w:val="none" w:sz="0" w:space="0" w:color="auto"/>
          </w:divBdr>
        </w:div>
        <w:div w:id="1702239794">
          <w:marLeft w:val="0"/>
          <w:marRight w:val="0"/>
          <w:marTop w:val="0"/>
          <w:marBottom w:val="225"/>
          <w:divBdr>
            <w:top w:val="none" w:sz="0" w:space="0" w:color="auto"/>
            <w:left w:val="none" w:sz="0" w:space="0" w:color="auto"/>
            <w:bottom w:val="none" w:sz="0" w:space="0" w:color="auto"/>
            <w:right w:val="none" w:sz="0" w:space="0" w:color="auto"/>
          </w:divBdr>
        </w:div>
        <w:div w:id="1708486080">
          <w:marLeft w:val="0"/>
          <w:marRight w:val="0"/>
          <w:marTop w:val="0"/>
          <w:marBottom w:val="225"/>
          <w:divBdr>
            <w:top w:val="none" w:sz="0" w:space="0" w:color="auto"/>
            <w:left w:val="none" w:sz="0" w:space="0" w:color="auto"/>
            <w:bottom w:val="none" w:sz="0" w:space="0" w:color="auto"/>
            <w:right w:val="none" w:sz="0" w:space="0" w:color="auto"/>
          </w:divBdr>
        </w:div>
        <w:div w:id="2002544797">
          <w:marLeft w:val="0"/>
          <w:marRight w:val="0"/>
          <w:marTop w:val="0"/>
          <w:marBottom w:val="225"/>
          <w:divBdr>
            <w:top w:val="none" w:sz="0" w:space="0" w:color="auto"/>
            <w:left w:val="none" w:sz="0" w:space="0" w:color="auto"/>
            <w:bottom w:val="none" w:sz="0" w:space="0" w:color="auto"/>
            <w:right w:val="none" w:sz="0" w:space="0" w:color="auto"/>
          </w:divBdr>
        </w:div>
        <w:div w:id="1824543920">
          <w:marLeft w:val="0"/>
          <w:marRight w:val="0"/>
          <w:marTop w:val="0"/>
          <w:marBottom w:val="225"/>
          <w:divBdr>
            <w:top w:val="none" w:sz="0" w:space="0" w:color="auto"/>
            <w:left w:val="none" w:sz="0" w:space="0" w:color="auto"/>
            <w:bottom w:val="none" w:sz="0" w:space="0" w:color="auto"/>
            <w:right w:val="none" w:sz="0" w:space="0" w:color="auto"/>
          </w:divBdr>
        </w:div>
        <w:div w:id="2110928117">
          <w:marLeft w:val="0"/>
          <w:marRight w:val="0"/>
          <w:marTop w:val="0"/>
          <w:marBottom w:val="225"/>
          <w:divBdr>
            <w:top w:val="none" w:sz="0" w:space="0" w:color="auto"/>
            <w:left w:val="none" w:sz="0" w:space="0" w:color="auto"/>
            <w:bottom w:val="none" w:sz="0" w:space="0" w:color="auto"/>
            <w:right w:val="none" w:sz="0" w:space="0" w:color="auto"/>
          </w:divBdr>
        </w:div>
        <w:div w:id="674070419">
          <w:marLeft w:val="0"/>
          <w:marRight w:val="0"/>
          <w:marTop w:val="0"/>
          <w:marBottom w:val="225"/>
          <w:divBdr>
            <w:top w:val="none" w:sz="0" w:space="0" w:color="auto"/>
            <w:left w:val="none" w:sz="0" w:space="0" w:color="auto"/>
            <w:bottom w:val="none" w:sz="0" w:space="0" w:color="auto"/>
            <w:right w:val="none" w:sz="0" w:space="0" w:color="auto"/>
          </w:divBdr>
        </w:div>
        <w:div w:id="1626279068">
          <w:marLeft w:val="0"/>
          <w:marRight w:val="0"/>
          <w:marTop w:val="0"/>
          <w:marBottom w:val="225"/>
          <w:divBdr>
            <w:top w:val="none" w:sz="0" w:space="0" w:color="auto"/>
            <w:left w:val="none" w:sz="0" w:space="0" w:color="auto"/>
            <w:bottom w:val="none" w:sz="0" w:space="0" w:color="auto"/>
            <w:right w:val="none" w:sz="0" w:space="0" w:color="auto"/>
          </w:divBdr>
        </w:div>
        <w:div w:id="1519082669">
          <w:marLeft w:val="0"/>
          <w:marRight w:val="0"/>
          <w:marTop w:val="0"/>
          <w:marBottom w:val="225"/>
          <w:divBdr>
            <w:top w:val="none" w:sz="0" w:space="0" w:color="auto"/>
            <w:left w:val="none" w:sz="0" w:space="0" w:color="auto"/>
            <w:bottom w:val="none" w:sz="0" w:space="0" w:color="auto"/>
            <w:right w:val="none" w:sz="0" w:space="0" w:color="auto"/>
          </w:divBdr>
        </w:div>
        <w:div w:id="220992933">
          <w:marLeft w:val="0"/>
          <w:marRight w:val="0"/>
          <w:marTop w:val="0"/>
          <w:marBottom w:val="225"/>
          <w:divBdr>
            <w:top w:val="none" w:sz="0" w:space="0" w:color="auto"/>
            <w:left w:val="none" w:sz="0" w:space="0" w:color="auto"/>
            <w:bottom w:val="none" w:sz="0" w:space="0" w:color="auto"/>
            <w:right w:val="none" w:sz="0" w:space="0" w:color="auto"/>
          </w:divBdr>
        </w:div>
        <w:div w:id="1449355235">
          <w:marLeft w:val="0"/>
          <w:marRight w:val="0"/>
          <w:marTop w:val="0"/>
          <w:marBottom w:val="225"/>
          <w:divBdr>
            <w:top w:val="none" w:sz="0" w:space="0" w:color="auto"/>
            <w:left w:val="none" w:sz="0" w:space="0" w:color="auto"/>
            <w:bottom w:val="none" w:sz="0" w:space="0" w:color="auto"/>
            <w:right w:val="none" w:sz="0" w:space="0" w:color="auto"/>
          </w:divBdr>
        </w:div>
        <w:div w:id="470709642">
          <w:marLeft w:val="0"/>
          <w:marRight w:val="0"/>
          <w:marTop w:val="0"/>
          <w:marBottom w:val="225"/>
          <w:divBdr>
            <w:top w:val="none" w:sz="0" w:space="0" w:color="auto"/>
            <w:left w:val="none" w:sz="0" w:space="0" w:color="auto"/>
            <w:bottom w:val="none" w:sz="0" w:space="0" w:color="auto"/>
            <w:right w:val="none" w:sz="0" w:space="0" w:color="auto"/>
          </w:divBdr>
        </w:div>
        <w:div w:id="1470900206">
          <w:marLeft w:val="450"/>
          <w:marRight w:val="0"/>
          <w:marTop w:val="0"/>
          <w:marBottom w:val="0"/>
          <w:divBdr>
            <w:top w:val="none" w:sz="0" w:space="0" w:color="auto"/>
            <w:left w:val="none" w:sz="0" w:space="0" w:color="auto"/>
            <w:bottom w:val="none" w:sz="0" w:space="0" w:color="auto"/>
            <w:right w:val="none" w:sz="0" w:space="0" w:color="auto"/>
          </w:divBdr>
        </w:div>
        <w:div w:id="1983535867">
          <w:marLeft w:val="450"/>
          <w:marRight w:val="0"/>
          <w:marTop w:val="0"/>
          <w:marBottom w:val="0"/>
          <w:divBdr>
            <w:top w:val="none" w:sz="0" w:space="0" w:color="auto"/>
            <w:left w:val="none" w:sz="0" w:space="0" w:color="auto"/>
            <w:bottom w:val="none" w:sz="0" w:space="0" w:color="auto"/>
            <w:right w:val="none" w:sz="0" w:space="0" w:color="auto"/>
          </w:divBdr>
        </w:div>
        <w:div w:id="1723367388">
          <w:marLeft w:val="0"/>
          <w:marRight w:val="0"/>
          <w:marTop w:val="0"/>
          <w:marBottom w:val="225"/>
          <w:divBdr>
            <w:top w:val="none" w:sz="0" w:space="0" w:color="auto"/>
            <w:left w:val="none" w:sz="0" w:space="0" w:color="auto"/>
            <w:bottom w:val="none" w:sz="0" w:space="0" w:color="auto"/>
            <w:right w:val="none" w:sz="0" w:space="0" w:color="auto"/>
          </w:divBdr>
        </w:div>
        <w:div w:id="1034765811">
          <w:marLeft w:val="0"/>
          <w:marRight w:val="0"/>
          <w:marTop w:val="0"/>
          <w:marBottom w:val="225"/>
          <w:divBdr>
            <w:top w:val="none" w:sz="0" w:space="0" w:color="auto"/>
            <w:left w:val="none" w:sz="0" w:space="0" w:color="auto"/>
            <w:bottom w:val="none" w:sz="0" w:space="0" w:color="auto"/>
            <w:right w:val="none" w:sz="0" w:space="0" w:color="auto"/>
          </w:divBdr>
        </w:div>
        <w:div w:id="376706753">
          <w:marLeft w:val="0"/>
          <w:marRight w:val="0"/>
          <w:marTop w:val="300"/>
          <w:marBottom w:val="180"/>
          <w:divBdr>
            <w:top w:val="none" w:sz="0" w:space="0" w:color="auto"/>
            <w:left w:val="none" w:sz="0" w:space="0" w:color="auto"/>
            <w:bottom w:val="none" w:sz="0" w:space="0" w:color="auto"/>
            <w:right w:val="none" w:sz="0" w:space="0" w:color="auto"/>
          </w:divBdr>
        </w:div>
        <w:div w:id="1761681463">
          <w:marLeft w:val="0"/>
          <w:marRight w:val="0"/>
          <w:marTop w:val="0"/>
          <w:marBottom w:val="225"/>
          <w:divBdr>
            <w:top w:val="none" w:sz="0" w:space="0" w:color="auto"/>
            <w:left w:val="none" w:sz="0" w:space="0" w:color="auto"/>
            <w:bottom w:val="none" w:sz="0" w:space="0" w:color="auto"/>
            <w:right w:val="none" w:sz="0" w:space="0" w:color="auto"/>
          </w:divBdr>
        </w:div>
        <w:div w:id="1765111111">
          <w:marLeft w:val="0"/>
          <w:marRight w:val="0"/>
          <w:marTop w:val="0"/>
          <w:marBottom w:val="225"/>
          <w:divBdr>
            <w:top w:val="none" w:sz="0" w:space="0" w:color="auto"/>
            <w:left w:val="none" w:sz="0" w:space="0" w:color="auto"/>
            <w:bottom w:val="none" w:sz="0" w:space="0" w:color="auto"/>
            <w:right w:val="none" w:sz="0" w:space="0" w:color="auto"/>
          </w:divBdr>
        </w:div>
        <w:div w:id="1191260833">
          <w:marLeft w:val="0"/>
          <w:marRight w:val="0"/>
          <w:marTop w:val="0"/>
          <w:marBottom w:val="225"/>
          <w:divBdr>
            <w:top w:val="none" w:sz="0" w:space="0" w:color="auto"/>
            <w:left w:val="none" w:sz="0" w:space="0" w:color="auto"/>
            <w:bottom w:val="none" w:sz="0" w:space="0" w:color="auto"/>
            <w:right w:val="none" w:sz="0" w:space="0" w:color="auto"/>
          </w:divBdr>
        </w:div>
        <w:div w:id="333651810">
          <w:marLeft w:val="450"/>
          <w:marRight w:val="0"/>
          <w:marTop w:val="0"/>
          <w:marBottom w:val="0"/>
          <w:divBdr>
            <w:top w:val="none" w:sz="0" w:space="0" w:color="auto"/>
            <w:left w:val="none" w:sz="0" w:space="0" w:color="auto"/>
            <w:bottom w:val="none" w:sz="0" w:space="0" w:color="auto"/>
            <w:right w:val="none" w:sz="0" w:space="0" w:color="auto"/>
          </w:divBdr>
        </w:div>
        <w:div w:id="213739697">
          <w:marLeft w:val="450"/>
          <w:marRight w:val="0"/>
          <w:marTop w:val="0"/>
          <w:marBottom w:val="0"/>
          <w:divBdr>
            <w:top w:val="none" w:sz="0" w:space="0" w:color="auto"/>
            <w:left w:val="none" w:sz="0" w:space="0" w:color="auto"/>
            <w:bottom w:val="none" w:sz="0" w:space="0" w:color="auto"/>
            <w:right w:val="none" w:sz="0" w:space="0" w:color="auto"/>
          </w:divBdr>
        </w:div>
        <w:div w:id="1833059788">
          <w:marLeft w:val="450"/>
          <w:marRight w:val="0"/>
          <w:marTop w:val="0"/>
          <w:marBottom w:val="0"/>
          <w:divBdr>
            <w:top w:val="none" w:sz="0" w:space="0" w:color="auto"/>
            <w:left w:val="none" w:sz="0" w:space="0" w:color="auto"/>
            <w:bottom w:val="none" w:sz="0" w:space="0" w:color="auto"/>
            <w:right w:val="none" w:sz="0" w:space="0" w:color="auto"/>
          </w:divBdr>
        </w:div>
        <w:div w:id="1241254082">
          <w:marLeft w:val="450"/>
          <w:marRight w:val="0"/>
          <w:marTop w:val="0"/>
          <w:marBottom w:val="0"/>
          <w:divBdr>
            <w:top w:val="none" w:sz="0" w:space="0" w:color="auto"/>
            <w:left w:val="none" w:sz="0" w:space="0" w:color="auto"/>
            <w:bottom w:val="none" w:sz="0" w:space="0" w:color="auto"/>
            <w:right w:val="none" w:sz="0" w:space="0" w:color="auto"/>
          </w:divBdr>
        </w:div>
        <w:div w:id="266696236">
          <w:marLeft w:val="450"/>
          <w:marRight w:val="0"/>
          <w:marTop w:val="0"/>
          <w:marBottom w:val="0"/>
          <w:divBdr>
            <w:top w:val="none" w:sz="0" w:space="0" w:color="auto"/>
            <w:left w:val="none" w:sz="0" w:space="0" w:color="auto"/>
            <w:bottom w:val="none" w:sz="0" w:space="0" w:color="auto"/>
            <w:right w:val="none" w:sz="0" w:space="0" w:color="auto"/>
          </w:divBdr>
        </w:div>
        <w:div w:id="746879048">
          <w:marLeft w:val="450"/>
          <w:marRight w:val="0"/>
          <w:marTop w:val="0"/>
          <w:marBottom w:val="0"/>
          <w:divBdr>
            <w:top w:val="none" w:sz="0" w:space="0" w:color="auto"/>
            <w:left w:val="none" w:sz="0" w:space="0" w:color="auto"/>
            <w:bottom w:val="none" w:sz="0" w:space="0" w:color="auto"/>
            <w:right w:val="none" w:sz="0" w:space="0" w:color="auto"/>
          </w:divBdr>
        </w:div>
        <w:div w:id="16808209">
          <w:marLeft w:val="450"/>
          <w:marRight w:val="0"/>
          <w:marTop w:val="0"/>
          <w:marBottom w:val="0"/>
          <w:divBdr>
            <w:top w:val="none" w:sz="0" w:space="0" w:color="auto"/>
            <w:left w:val="none" w:sz="0" w:space="0" w:color="auto"/>
            <w:bottom w:val="none" w:sz="0" w:space="0" w:color="auto"/>
            <w:right w:val="none" w:sz="0" w:space="0" w:color="auto"/>
          </w:divBdr>
        </w:div>
        <w:div w:id="957025136">
          <w:marLeft w:val="450"/>
          <w:marRight w:val="0"/>
          <w:marTop w:val="0"/>
          <w:marBottom w:val="0"/>
          <w:divBdr>
            <w:top w:val="none" w:sz="0" w:space="0" w:color="auto"/>
            <w:left w:val="none" w:sz="0" w:space="0" w:color="auto"/>
            <w:bottom w:val="none" w:sz="0" w:space="0" w:color="auto"/>
            <w:right w:val="none" w:sz="0" w:space="0" w:color="auto"/>
          </w:divBdr>
        </w:div>
        <w:div w:id="1433281678">
          <w:marLeft w:val="450"/>
          <w:marRight w:val="0"/>
          <w:marTop w:val="0"/>
          <w:marBottom w:val="0"/>
          <w:divBdr>
            <w:top w:val="none" w:sz="0" w:space="0" w:color="auto"/>
            <w:left w:val="none" w:sz="0" w:space="0" w:color="auto"/>
            <w:bottom w:val="none" w:sz="0" w:space="0" w:color="auto"/>
            <w:right w:val="none" w:sz="0" w:space="0" w:color="auto"/>
          </w:divBdr>
        </w:div>
        <w:div w:id="2118979874">
          <w:marLeft w:val="450"/>
          <w:marRight w:val="0"/>
          <w:marTop w:val="0"/>
          <w:marBottom w:val="0"/>
          <w:divBdr>
            <w:top w:val="none" w:sz="0" w:space="0" w:color="auto"/>
            <w:left w:val="none" w:sz="0" w:space="0" w:color="auto"/>
            <w:bottom w:val="none" w:sz="0" w:space="0" w:color="auto"/>
            <w:right w:val="none" w:sz="0" w:space="0" w:color="auto"/>
          </w:divBdr>
        </w:div>
        <w:div w:id="1212228295">
          <w:marLeft w:val="675"/>
          <w:marRight w:val="0"/>
          <w:marTop w:val="0"/>
          <w:marBottom w:val="0"/>
          <w:divBdr>
            <w:top w:val="none" w:sz="0" w:space="0" w:color="auto"/>
            <w:left w:val="none" w:sz="0" w:space="0" w:color="auto"/>
            <w:bottom w:val="none" w:sz="0" w:space="0" w:color="auto"/>
            <w:right w:val="none" w:sz="0" w:space="0" w:color="auto"/>
          </w:divBdr>
        </w:div>
        <w:div w:id="991717669">
          <w:marLeft w:val="0"/>
          <w:marRight w:val="0"/>
          <w:marTop w:val="0"/>
          <w:marBottom w:val="225"/>
          <w:divBdr>
            <w:top w:val="none" w:sz="0" w:space="0" w:color="auto"/>
            <w:left w:val="none" w:sz="0" w:space="0" w:color="auto"/>
            <w:bottom w:val="none" w:sz="0" w:space="0" w:color="auto"/>
            <w:right w:val="none" w:sz="0" w:space="0" w:color="auto"/>
          </w:divBdr>
        </w:div>
        <w:div w:id="1690643069">
          <w:marLeft w:val="0"/>
          <w:marRight w:val="0"/>
          <w:marTop w:val="0"/>
          <w:marBottom w:val="225"/>
          <w:divBdr>
            <w:top w:val="none" w:sz="0" w:space="0" w:color="auto"/>
            <w:left w:val="none" w:sz="0" w:space="0" w:color="auto"/>
            <w:bottom w:val="none" w:sz="0" w:space="0" w:color="auto"/>
            <w:right w:val="none" w:sz="0" w:space="0" w:color="auto"/>
          </w:divBdr>
        </w:div>
        <w:div w:id="917179962">
          <w:marLeft w:val="450"/>
          <w:marRight w:val="0"/>
          <w:marTop w:val="0"/>
          <w:marBottom w:val="0"/>
          <w:divBdr>
            <w:top w:val="none" w:sz="0" w:space="0" w:color="auto"/>
            <w:left w:val="none" w:sz="0" w:space="0" w:color="auto"/>
            <w:bottom w:val="none" w:sz="0" w:space="0" w:color="auto"/>
            <w:right w:val="none" w:sz="0" w:space="0" w:color="auto"/>
          </w:divBdr>
        </w:div>
        <w:div w:id="1183978903">
          <w:marLeft w:val="450"/>
          <w:marRight w:val="0"/>
          <w:marTop w:val="0"/>
          <w:marBottom w:val="0"/>
          <w:divBdr>
            <w:top w:val="none" w:sz="0" w:space="0" w:color="auto"/>
            <w:left w:val="none" w:sz="0" w:space="0" w:color="auto"/>
            <w:bottom w:val="none" w:sz="0" w:space="0" w:color="auto"/>
            <w:right w:val="none" w:sz="0" w:space="0" w:color="auto"/>
          </w:divBdr>
        </w:div>
        <w:div w:id="1221288438">
          <w:marLeft w:val="450"/>
          <w:marRight w:val="0"/>
          <w:marTop w:val="0"/>
          <w:marBottom w:val="0"/>
          <w:divBdr>
            <w:top w:val="none" w:sz="0" w:space="0" w:color="auto"/>
            <w:left w:val="none" w:sz="0" w:space="0" w:color="auto"/>
            <w:bottom w:val="none" w:sz="0" w:space="0" w:color="auto"/>
            <w:right w:val="none" w:sz="0" w:space="0" w:color="auto"/>
          </w:divBdr>
        </w:div>
        <w:div w:id="1273199583">
          <w:marLeft w:val="450"/>
          <w:marRight w:val="0"/>
          <w:marTop w:val="0"/>
          <w:marBottom w:val="0"/>
          <w:divBdr>
            <w:top w:val="none" w:sz="0" w:space="0" w:color="auto"/>
            <w:left w:val="none" w:sz="0" w:space="0" w:color="auto"/>
            <w:bottom w:val="none" w:sz="0" w:space="0" w:color="auto"/>
            <w:right w:val="none" w:sz="0" w:space="0" w:color="auto"/>
          </w:divBdr>
        </w:div>
        <w:div w:id="1045955696">
          <w:marLeft w:val="450"/>
          <w:marRight w:val="0"/>
          <w:marTop w:val="0"/>
          <w:marBottom w:val="0"/>
          <w:divBdr>
            <w:top w:val="none" w:sz="0" w:space="0" w:color="auto"/>
            <w:left w:val="none" w:sz="0" w:space="0" w:color="auto"/>
            <w:bottom w:val="none" w:sz="0" w:space="0" w:color="auto"/>
            <w:right w:val="none" w:sz="0" w:space="0" w:color="auto"/>
          </w:divBdr>
        </w:div>
        <w:div w:id="1446384484">
          <w:marLeft w:val="450"/>
          <w:marRight w:val="0"/>
          <w:marTop w:val="0"/>
          <w:marBottom w:val="0"/>
          <w:divBdr>
            <w:top w:val="none" w:sz="0" w:space="0" w:color="auto"/>
            <w:left w:val="none" w:sz="0" w:space="0" w:color="auto"/>
            <w:bottom w:val="none" w:sz="0" w:space="0" w:color="auto"/>
            <w:right w:val="none" w:sz="0" w:space="0" w:color="auto"/>
          </w:divBdr>
        </w:div>
        <w:div w:id="2145849987">
          <w:marLeft w:val="450"/>
          <w:marRight w:val="0"/>
          <w:marTop w:val="0"/>
          <w:marBottom w:val="0"/>
          <w:divBdr>
            <w:top w:val="none" w:sz="0" w:space="0" w:color="auto"/>
            <w:left w:val="none" w:sz="0" w:space="0" w:color="auto"/>
            <w:bottom w:val="none" w:sz="0" w:space="0" w:color="auto"/>
            <w:right w:val="none" w:sz="0" w:space="0" w:color="auto"/>
          </w:divBdr>
        </w:div>
        <w:div w:id="1118061636">
          <w:marLeft w:val="450"/>
          <w:marRight w:val="0"/>
          <w:marTop w:val="0"/>
          <w:marBottom w:val="0"/>
          <w:divBdr>
            <w:top w:val="none" w:sz="0" w:space="0" w:color="auto"/>
            <w:left w:val="none" w:sz="0" w:space="0" w:color="auto"/>
            <w:bottom w:val="none" w:sz="0" w:space="0" w:color="auto"/>
            <w:right w:val="none" w:sz="0" w:space="0" w:color="auto"/>
          </w:divBdr>
        </w:div>
        <w:div w:id="181631813">
          <w:marLeft w:val="0"/>
          <w:marRight w:val="0"/>
          <w:marTop w:val="0"/>
          <w:marBottom w:val="225"/>
          <w:divBdr>
            <w:top w:val="none" w:sz="0" w:space="0" w:color="auto"/>
            <w:left w:val="none" w:sz="0" w:space="0" w:color="auto"/>
            <w:bottom w:val="none" w:sz="0" w:space="0" w:color="auto"/>
            <w:right w:val="none" w:sz="0" w:space="0" w:color="auto"/>
          </w:divBdr>
        </w:div>
        <w:div w:id="537548838">
          <w:marLeft w:val="0"/>
          <w:marRight w:val="0"/>
          <w:marTop w:val="0"/>
          <w:marBottom w:val="225"/>
          <w:divBdr>
            <w:top w:val="none" w:sz="0" w:space="0" w:color="auto"/>
            <w:left w:val="none" w:sz="0" w:space="0" w:color="auto"/>
            <w:bottom w:val="none" w:sz="0" w:space="0" w:color="auto"/>
            <w:right w:val="none" w:sz="0" w:space="0" w:color="auto"/>
          </w:divBdr>
        </w:div>
        <w:div w:id="1581325535">
          <w:marLeft w:val="0"/>
          <w:marRight w:val="0"/>
          <w:marTop w:val="0"/>
          <w:marBottom w:val="225"/>
          <w:divBdr>
            <w:top w:val="none" w:sz="0" w:space="0" w:color="auto"/>
            <w:left w:val="none" w:sz="0" w:space="0" w:color="auto"/>
            <w:bottom w:val="none" w:sz="0" w:space="0" w:color="auto"/>
            <w:right w:val="none" w:sz="0" w:space="0" w:color="auto"/>
          </w:divBdr>
        </w:div>
        <w:div w:id="812407179">
          <w:marLeft w:val="0"/>
          <w:marRight w:val="0"/>
          <w:marTop w:val="0"/>
          <w:marBottom w:val="225"/>
          <w:divBdr>
            <w:top w:val="none" w:sz="0" w:space="0" w:color="auto"/>
            <w:left w:val="none" w:sz="0" w:space="0" w:color="auto"/>
            <w:bottom w:val="none" w:sz="0" w:space="0" w:color="auto"/>
            <w:right w:val="none" w:sz="0" w:space="0" w:color="auto"/>
          </w:divBdr>
        </w:div>
        <w:div w:id="1149712408">
          <w:marLeft w:val="0"/>
          <w:marRight w:val="0"/>
          <w:marTop w:val="0"/>
          <w:marBottom w:val="225"/>
          <w:divBdr>
            <w:top w:val="none" w:sz="0" w:space="0" w:color="auto"/>
            <w:left w:val="none" w:sz="0" w:space="0" w:color="auto"/>
            <w:bottom w:val="none" w:sz="0" w:space="0" w:color="auto"/>
            <w:right w:val="none" w:sz="0" w:space="0" w:color="auto"/>
          </w:divBdr>
        </w:div>
        <w:div w:id="67653868">
          <w:marLeft w:val="0"/>
          <w:marRight w:val="0"/>
          <w:marTop w:val="0"/>
          <w:marBottom w:val="225"/>
          <w:divBdr>
            <w:top w:val="none" w:sz="0" w:space="0" w:color="auto"/>
            <w:left w:val="none" w:sz="0" w:space="0" w:color="auto"/>
            <w:bottom w:val="none" w:sz="0" w:space="0" w:color="auto"/>
            <w:right w:val="none" w:sz="0" w:space="0" w:color="auto"/>
          </w:divBdr>
        </w:div>
        <w:div w:id="476384742">
          <w:marLeft w:val="0"/>
          <w:marRight w:val="0"/>
          <w:marTop w:val="0"/>
          <w:marBottom w:val="225"/>
          <w:divBdr>
            <w:top w:val="none" w:sz="0" w:space="0" w:color="auto"/>
            <w:left w:val="none" w:sz="0" w:space="0" w:color="auto"/>
            <w:bottom w:val="none" w:sz="0" w:space="0" w:color="auto"/>
            <w:right w:val="none" w:sz="0" w:space="0" w:color="auto"/>
          </w:divBdr>
        </w:div>
        <w:div w:id="1020469540">
          <w:marLeft w:val="0"/>
          <w:marRight w:val="0"/>
          <w:marTop w:val="0"/>
          <w:marBottom w:val="225"/>
          <w:divBdr>
            <w:top w:val="none" w:sz="0" w:space="0" w:color="auto"/>
            <w:left w:val="none" w:sz="0" w:space="0" w:color="auto"/>
            <w:bottom w:val="none" w:sz="0" w:space="0" w:color="auto"/>
            <w:right w:val="none" w:sz="0" w:space="0" w:color="auto"/>
          </w:divBdr>
        </w:div>
        <w:div w:id="1725832352">
          <w:marLeft w:val="0"/>
          <w:marRight w:val="0"/>
          <w:marTop w:val="0"/>
          <w:marBottom w:val="225"/>
          <w:divBdr>
            <w:top w:val="none" w:sz="0" w:space="0" w:color="auto"/>
            <w:left w:val="none" w:sz="0" w:space="0" w:color="auto"/>
            <w:bottom w:val="none" w:sz="0" w:space="0" w:color="auto"/>
            <w:right w:val="none" w:sz="0" w:space="0" w:color="auto"/>
          </w:divBdr>
        </w:div>
        <w:div w:id="819270122">
          <w:marLeft w:val="0"/>
          <w:marRight w:val="0"/>
          <w:marTop w:val="0"/>
          <w:marBottom w:val="225"/>
          <w:divBdr>
            <w:top w:val="none" w:sz="0" w:space="0" w:color="auto"/>
            <w:left w:val="none" w:sz="0" w:space="0" w:color="auto"/>
            <w:bottom w:val="none" w:sz="0" w:space="0" w:color="auto"/>
            <w:right w:val="none" w:sz="0" w:space="0" w:color="auto"/>
          </w:divBdr>
        </w:div>
        <w:div w:id="1053774829">
          <w:marLeft w:val="0"/>
          <w:marRight w:val="0"/>
          <w:marTop w:val="0"/>
          <w:marBottom w:val="225"/>
          <w:divBdr>
            <w:top w:val="none" w:sz="0" w:space="0" w:color="auto"/>
            <w:left w:val="none" w:sz="0" w:space="0" w:color="auto"/>
            <w:bottom w:val="none" w:sz="0" w:space="0" w:color="auto"/>
            <w:right w:val="none" w:sz="0" w:space="0" w:color="auto"/>
          </w:divBdr>
        </w:div>
        <w:div w:id="1415858132">
          <w:marLeft w:val="0"/>
          <w:marRight w:val="0"/>
          <w:marTop w:val="0"/>
          <w:marBottom w:val="225"/>
          <w:divBdr>
            <w:top w:val="none" w:sz="0" w:space="0" w:color="auto"/>
            <w:left w:val="none" w:sz="0" w:space="0" w:color="auto"/>
            <w:bottom w:val="none" w:sz="0" w:space="0" w:color="auto"/>
            <w:right w:val="none" w:sz="0" w:space="0" w:color="auto"/>
          </w:divBdr>
        </w:div>
        <w:div w:id="1050149011">
          <w:marLeft w:val="0"/>
          <w:marRight w:val="0"/>
          <w:marTop w:val="0"/>
          <w:marBottom w:val="225"/>
          <w:divBdr>
            <w:top w:val="none" w:sz="0" w:space="0" w:color="auto"/>
            <w:left w:val="none" w:sz="0" w:space="0" w:color="auto"/>
            <w:bottom w:val="none" w:sz="0" w:space="0" w:color="auto"/>
            <w:right w:val="none" w:sz="0" w:space="0" w:color="auto"/>
          </w:divBdr>
        </w:div>
        <w:div w:id="509680067">
          <w:marLeft w:val="0"/>
          <w:marRight w:val="0"/>
          <w:marTop w:val="0"/>
          <w:marBottom w:val="225"/>
          <w:divBdr>
            <w:top w:val="none" w:sz="0" w:space="0" w:color="auto"/>
            <w:left w:val="none" w:sz="0" w:space="0" w:color="auto"/>
            <w:bottom w:val="none" w:sz="0" w:space="0" w:color="auto"/>
            <w:right w:val="none" w:sz="0" w:space="0" w:color="auto"/>
          </w:divBdr>
        </w:div>
        <w:div w:id="1441071318">
          <w:marLeft w:val="0"/>
          <w:marRight w:val="0"/>
          <w:marTop w:val="0"/>
          <w:marBottom w:val="225"/>
          <w:divBdr>
            <w:top w:val="none" w:sz="0" w:space="0" w:color="auto"/>
            <w:left w:val="none" w:sz="0" w:space="0" w:color="auto"/>
            <w:bottom w:val="none" w:sz="0" w:space="0" w:color="auto"/>
            <w:right w:val="none" w:sz="0" w:space="0" w:color="auto"/>
          </w:divBdr>
        </w:div>
        <w:div w:id="265231903">
          <w:marLeft w:val="0"/>
          <w:marRight w:val="0"/>
          <w:marTop w:val="0"/>
          <w:marBottom w:val="225"/>
          <w:divBdr>
            <w:top w:val="none" w:sz="0" w:space="0" w:color="auto"/>
            <w:left w:val="none" w:sz="0" w:space="0" w:color="auto"/>
            <w:bottom w:val="none" w:sz="0" w:space="0" w:color="auto"/>
            <w:right w:val="none" w:sz="0" w:space="0" w:color="auto"/>
          </w:divBdr>
        </w:div>
        <w:div w:id="728966419">
          <w:marLeft w:val="0"/>
          <w:marRight w:val="0"/>
          <w:marTop w:val="0"/>
          <w:marBottom w:val="225"/>
          <w:divBdr>
            <w:top w:val="none" w:sz="0" w:space="0" w:color="auto"/>
            <w:left w:val="none" w:sz="0" w:space="0" w:color="auto"/>
            <w:bottom w:val="none" w:sz="0" w:space="0" w:color="auto"/>
            <w:right w:val="none" w:sz="0" w:space="0" w:color="auto"/>
          </w:divBdr>
        </w:div>
        <w:div w:id="1687757013">
          <w:marLeft w:val="0"/>
          <w:marRight w:val="0"/>
          <w:marTop w:val="0"/>
          <w:marBottom w:val="225"/>
          <w:divBdr>
            <w:top w:val="none" w:sz="0" w:space="0" w:color="auto"/>
            <w:left w:val="none" w:sz="0" w:space="0" w:color="auto"/>
            <w:bottom w:val="none" w:sz="0" w:space="0" w:color="auto"/>
            <w:right w:val="none" w:sz="0" w:space="0" w:color="auto"/>
          </w:divBdr>
        </w:div>
        <w:div w:id="675380013">
          <w:marLeft w:val="0"/>
          <w:marRight w:val="0"/>
          <w:marTop w:val="0"/>
          <w:marBottom w:val="225"/>
          <w:divBdr>
            <w:top w:val="none" w:sz="0" w:space="0" w:color="auto"/>
            <w:left w:val="none" w:sz="0" w:space="0" w:color="auto"/>
            <w:bottom w:val="none" w:sz="0" w:space="0" w:color="auto"/>
            <w:right w:val="none" w:sz="0" w:space="0" w:color="auto"/>
          </w:divBdr>
        </w:div>
        <w:div w:id="466048433">
          <w:marLeft w:val="0"/>
          <w:marRight w:val="0"/>
          <w:marTop w:val="0"/>
          <w:marBottom w:val="225"/>
          <w:divBdr>
            <w:top w:val="none" w:sz="0" w:space="0" w:color="auto"/>
            <w:left w:val="none" w:sz="0" w:space="0" w:color="auto"/>
            <w:bottom w:val="none" w:sz="0" w:space="0" w:color="auto"/>
            <w:right w:val="none" w:sz="0" w:space="0" w:color="auto"/>
          </w:divBdr>
        </w:div>
        <w:div w:id="1983996845">
          <w:marLeft w:val="0"/>
          <w:marRight w:val="0"/>
          <w:marTop w:val="0"/>
          <w:marBottom w:val="225"/>
          <w:divBdr>
            <w:top w:val="none" w:sz="0" w:space="0" w:color="auto"/>
            <w:left w:val="none" w:sz="0" w:space="0" w:color="auto"/>
            <w:bottom w:val="none" w:sz="0" w:space="0" w:color="auto"/>
            <w:right w:val="none" w:sz="0" w:space="0" w:color="auto"/>
          </w:divBdr>
        </w:div>
        <w:div w:id="380637665">
          <w:marLeft w:val="0"/>
          <w:marRight w:val="0"/>
          <w:marTop w:val="0"/>
          <w:marBottom w:val="225"/>
          <w:divBdr>
            <w:top w:val="none" w:sz="0" w:space="0" w:color="auto"/>
            <w:left w:val="none" w:sz="0" w:space="0" w:color="auto"/>
            <w:bottom w:val="none" w:sz="0" w:space="0" w:color="auto"/>
            <w:right w:val="none" w:sz="0" w:space="0" w:color="auto"/>
          </w:divBdr>
        </w:div>
        <w:div w:id="1778062328">
          <w:marLeft w:val="0"/>
          <w:marRight w:val="0"/>
          <w:marTop w:val="300"/>
          <w:marBottom w:val="180"/>
          <w:divBdr>
            <w:top w:val="none" w:sz="0" w:space="0" w:color="auto"/>
            <w:left w:val="none" w:sz="0" w:space="0" w:color="auto"/>
            <w:bottom w:val="none" w:sz="0" w:space="0" w:color="auto"/>
            <w:right w:val="none" w:sz="0" w:space="0" w:color="auto"/>
          </w:divBdr>
        </w:div>
        <w:div w:id="343018930">
          <w:marLeft w:val="0"/>
          <w:marRight w:val="0"/>
          <w:marTop w:val="0"/>
          <w:marBottom w:val="225"/>
          <w:divBdr>
            <w:top w:val="none" w:sz="0" w:space="0" w:color="auto"/>
            <w:left w:val="none" w:sz="0" w:space="0" w:color="auto"/>
            <w:bottom w:val="none" w:sz="0" w:space="0" w:color="auto"/>
            <w:right w:val="none" w:sz="0" w:space="0" w:color="auto"/>
          </w:divBdr>
        </w:div>
        <w:div w:id="2057310147">
          <w:marLeft w:val="0"/>
          <w:marRight w:val="0"/>
          <w:marTop w:val="0"/>
          <w:marBottom w:val="225"/>
          <w:divBdr>
            <w:top w:val="none" w:sz="0" w:space="0" w:color="auto"/>
            <w:left w:val="none" w:sz="0" w:space="0" w:color="auto"/>
            <w:bottom w:val="none" w:sz="0" w:space="0" w:color="auto"/>
            <w:right w:val="none" w:sz="0" w:space="0" w:color="auto"/>
          </w:divBdr>
        </w:div>
        <w:div w:id="1262378046">
          <w:marLeft w:val="0"/>
          <w:marRight w:val="0"/>
          <w:marTop w:val="0"/>
          <w:marBottom w:val="225"/>
          <w:divBdr>
            <w:top w:val="none" w:sz="0" w:space="0" w:color="auto"/>
            <w:left w:val="none" w:sz="0" w:space="0" w:color="auto"/>
            <w:bottom w:val="none" w:sz="0" w:space="0" w:color="auto"/>
            <w:right w:val="none" w:sz="0" w:space="0" w:color="auto"/>
          </w:divBdr>
        </w:div>
        <w:div w:id="1593471097">
          <w:marLeft w:val="0"/>
          <w:marRight w:val="0"/>
          <w:marTop w:val="0"/>
          <w:marBottom w:val="225"/>
          <w:divBdr>
            <w:top w:val="none" w:sz="0" w:space="0" w:color="auto"/>
            <w:left w:val="none" w:sz="0" w:space="0" w:color="auto"/>
            <w:bottom w:val="none" w:sz="0" w:space="0" w:color="auto"/>
            <w:right w:val="none" w:sz="0" w:space="0" w:color="auto"/>
          </w:divBdr>
        </w:div>
        <w:div w:id="1781414172">
          <w:marLeft w:val="0"/>
          <w:marRight w:val="0"/>
          <w:marTop w:val="0"/>
          <w:marBottom w:val="225"/>
          <w:divBdr>
            <w:top w:val="none" w:sz="0" w:space="0" w:color="auto"/>
            <w:left w:val="none" w:sz="0" w:space="0" w:color="auto"/>
            <w:bottom w:val="none" w:sz="0" w:space="0" w:color="auto"/>
            <w:right w:val="none" w:sz="0" w:space="0" w:color="auto"/>
          </w:divBdr>
        </w:div>
        <w:div w:id="194079332">
          <w:marLeft w:val="0"/>
          <w:marRight w:val="0"/>
          <w:marTop w:val="0"/>
          <w:marBottom w:val="225"/>
          <w:divBdr>
            <w:top w:val="none" w:sz="0" w:space="0" w:color="auto"/>
            <w:left w:val="none" w:sz="0" w:space="0" w:color="auto"/>
            <w:bottom w:val="none" w:sz="0" w:space="0" w:color="auto"/>
            <w:right w:val="none" w:sz="0" w:space="0" w:color="auto"/>
          </w:divBdr>
        </w:div>
        <w:div w:id="864903820">
          <w:marLeft w:val="0"/>
          <w:marRight w:val="0"/>
          <w:marTop w:val="0"/>
          <w:marBottom w:val="225"/>
          <w:divBdr>
            <w:top w:val="none" w:sz="0" w:space="0" w:color="auto"/>
            <w:left w:val="none" w:sz="0" w:space="0" w:color="auto"/>
            <w:bottom w:val="none" w:sz="0" w:space="0" w:color="auto"/>
            <w:right w:val="none" w:sz="0" w:space="0" w:color="auto"/>
          </w:divBdr>
        </w:div>
        <w:div w:id="1069038193">
          <w:marLeft w:val="0"/>
          <w:marRight w:val="0"/>
          <w:marTop w:val="0"/>
          <w:marBottom w:val="225"/>
          <w:divBdr>
            <w:top w:val="none" w:sz="0" w:space="0" w:color="auto"/>
            <w:left w:val="none" w:sz="0" w:space="0" w:color="auto"/>
            <w:bottom w:val="none" w:sz="0" w:space="0" w:color="auto"/>
            <w:right w:val="none" w:sz="0" w:space="0" w:color="auto"/>
          </w:divBdr>
        </w:div>
        <w:div w:id="320621189">
          <w:marLeft w:val="0"/>
          <w:marRight w:val="0"/>
          <w:marTop w:val="0"/>
          <w:marBottom w:val="225"/>
          <w:divBdr>
            <w:top w:val="none" w:sz="0" w:space="0" w:color="auto"/>
            <w:left w:val="none" w:sz="0" w:space="0" w:color="auto"/>
            <w:bottom w:val="none" w:sz="0" w:space="0" w:color="auto"/>
            <w:right w:val="none" w:sz="0" w:space="0" w:color="auto"/>
          </w:divBdr>
        </w:div>
        <w:div w:id="1624920223">
          <w:marLeft w:val="0"/>
          <w:marRight w:val="0"/>
          <w:marTop w:val="0"/>
          <w:marBottom w:val="225"/>
          <w:divBdr>
            <w:top w:val="none" w:sz="0" w:space="0" w:color="auto"/>
            <w:left w:val="none" w:sz="0" w:space="0" w:color="auto"/>
            <w:bottom w:val="none" w:sz="0" w:space="0" w:color="auto"/>
            <w:right w:val="none" w:sz="0" w:space="0" w:color="auto"/>
          </w:divBdr>
        </w:div>
        <w:div w:id="1941405453">
          <w:marLeft w:val="0"/>
          <w:marRight w:val="0"/>
          <w:marTop w:val="0"/>
          <w:marBottom w:val="225"/>
          <w:divBdr>
            <w:top w:val="none" w:sz="0" w:space="0" w:color="auto"/>
            <w:left w:val="none" w:sz="0" w:space="0" w:color="auto"/>
            <w:bottom w:val="none" w:sz="0" w:space="0" w:color="auto"/>
            <w:right w:val="none" w:sz="0" w:space="0" w:color="auto"/>
          </w:divBdr>
        </w:div>
        <w:div w:id="1048411981">
          <w:marLeft w:val="0"/>
          <w:marRight w:val="0"/>
          <w:marTop w:val="0"/>
          <w:marBottom w:val="225"/>
          <w:divBdr>
            <w:top w:val="none" w:sz="0" w:space="0" w:color="auto"/>
            <w:left w:val="none" w:sz="0" w:space="0" w:color="auto"/>
            <w:bottom w:val="none" w:sz="0" w:space="0" w:color="auto"/>
            <w:right w:val="none" w:sz="0" w:space="0" w:color="auto"/>
          </w:divBdr>
        </w:div>
        <w:div w:id="1257323114">
          <w:marLeft w:val="-450"/>
          <w:marRight w:val="0"/>
          <w:marTop w:val="525"/>
          <w:marBottom w:val="225"/>
          <w:divBdr>
            <w:top w:val="none" w:sz="0" w:space="0" w:color="auto"/>
            <w:left w:val="single" w:sz="48" w:space="0" w:color="4F9CEE"/>
            <w:bottom w:val="none" w:sz="0" w:space="0" w:color="auto"/>
            <w:right w:val="none" w:sz="0" w:space="0" w:color="auto"/>
          </w:divBdr>
        </w:div>
        <w:div w:id="253779591">
          <w:marLeft w:val="0"/>
          <w:marRight w:val="0"/>
          <w:marTop w:val="0"/>
          <w:marBottom w:val="225"/>
          <w:divBdr>
            <w:top w:val="none" w:sz="0" w:space="0" w:color="auto"/>
            <w:left w:val="none" w:sz="0" w:space="0" w:color="auto"/>
            <w:bottom w:val="none" w:sz="0" w:space="0" w:color="auto"/>
            <w:right w:val="none" w:sz="0" w:space="0" w:color="auto"/>
          </w:divBdr>
        </w:div>
        <w:div w:id="323822666">
          <w:marLeft w:val="0"/>
          <w:marRight w:val="0"/>
          <w:marTop w:val="300"/>
          <w:marBottom w:val="180"/>
          <w:divBdr>
            <w:top w:val="none" w:sz="0" w:space="0" w:color="auto"/>
            <w:left w:val="none" w:sz="0" w:space="0" w:color="auto"/>
            <w:bottom w:val="none" w:sz="0" w:space="0" w:color="auto"/>
            <w:right w:val="none" w:sz="0" w:space="0" w:color="auto"/>
          </w:divBdr>
        </w:div>
        <w:div w:id="218437812">
          <w:marLeft w:val="375"/>
          <w:marRight w:val="0"/>
          <w:marTop w:val="0"/>
          <w:marBottom w:val="0"/>
          <w:divBdr>
            <w:top w:val="none" w:sz="0" w:space="0" w:color="auto"/>
            <w:left w:val="none" w:sz="0" w:space="0" w:color="auto"/>
            <w:bottom w:val="none" w:sz="0" w:space="0" w:color="auto"/>
            <w:right w:val="none" w:sz="0" w:space="0" w:color="auto"/>
          </w:divBdr>
        </w:div>
        <w:div w:id="775562798">
          <w:marLeft w:val="375"/>
          <w:marRight w:val="0"/>
          <w:marTop w:val="0"/>
          <w:marBottom w:val="0"/>
          <w:divBdr>
            <w:top w:val="none" w:sz="0" w:space="0" w:color="auto"/>
            <w:left w:val="none" w:sz="0" w:space="0" w:color="auto"/>
            <w:bottom w:val="none" w:sz="0" w:space="0" w:color="auto"/>
            <w:right w:val="none" w:sz="0" w:space="0" w:color="auto"/>
          </w:divBdr>
        </w:div>
        <w:div w:id="1265504681">
          <w:marLeft w:val="375"/>
          <w:marRight w:val="0"/>
          <w:marTop w:val="0"/>
          <w:marBottom w:val="0"/>
          <w:divBdr>
            <w:top w:val="none" w:sz="0" w:space="0" w:color="auto"/>
            <w:left w:val="none" w:sz="0" w:space="0" w:color="auto"/>
            <w:bottom w:val="none" w:sz="0" w:space="0" w:color="auto"/>
            <w:right w:val="none" w:sz="0" w:space="0" w:color="auto"/>
          </w:divBdr>
        </w:div>
        <w:div w:id="121583235">
          <w:marLeft w:val="375"/>
          <w:marRight w:val="0"/>
          <w:marTop w:val="0"/>
          <w:marBottom w:val="0"/>
          <w:divBdr>
            <w:top w:val="none" w:sz="0" w:space="0" w:color="auto"/>
            <w:left w:val="none" w:sz="0" w:space="0" w:color="auto"/>
            <w:bottom w:val="none" w:sz="0" w:space="0" w:color="auto"/>
            <w:right w:val="none" w:sz="0" w:space="0" w:color="auto"/>
          </w:divBdr>
        </w:div>
        <w:div w:id="1642343370">
          <w:marLeft w:val="375"/>
          <w:marRight w:val="0"/>
          <w:marTop w:val="0"/>
          <w:marBottom w:val="0"/>
          <w:divBdr>
            <w:top w:val="none" w:sz="0" w:space="0" w:color="auto"/>
            <w:left w:val="none" w:sz="0" w:space="0" w:color="auto"/>
            <w:bottom w:val="none" w:sz="0" w:space="0" w:color="auto"/>
            <w:right w:val="none" w:sz="0" w:space="0" w:color="auto"/>
          </w:divBdr>
        </w:div>
        <w:div w:id="2105757657">
          <w:marLeft w:val="375"/>
          <w:marRight w:val="0"/>
          <w:marTop w:val="0"/>
          <w:marBottom w:val="0"/>
          <w:divBdr>
            <w:top w:val="none" w:sz="0" w:space="0" w:color="auto"/>
            <w:left w:val="none" w:sz="0" w:space="0" w:color="auto"/>
            <w:bottom w:val="none" w:sz="0" w:space="0" w:color="auto"/>
            <w:right w:val="none" w:sz="0" w:space="0" w:color="auto"/>
          </w:divBdr>
        </w:div>
        <w:div w:id="1569803979">
          <w:marLeft w:val="375"/>
          <w:marRight w:val="0"/>
          <w:marTop w:val="0"/>
          <w:marBottom w:val="0"/>
          <w:divBdr>
            <w:top w:val="none" w:sz="0" w:space="0" w:color="auto"/>
            <w:left w:val="none" w:sz="0" w:space="0" w:color="auto"/>
            <w:bottom w:val="none" w:sz="0" w:space="0" w:color="auto"/>
            <w:right w:val="none" w:sz="0" w:space="0" w:color="auto"/>
          </w:divBdr>
        </w:div>
        <w:div w:id="1462306271">
          <w:marLeft w:val="375"/>
          <w:marRight w:val="0"/>
          <w:marTop w:val="0"/>
          <w:marBottom w:val="0"/>
          <w:divBdr>
            <w:top w:val="none" w:sz="0" w:space="0" w:color="auto"/>
            <w:left w:val="none" w:sz="0" w:space="0" w:color="auto"/>
            <w:bottom w:val="none" w:sz="0" w:space="0" w:color="auto"/>
            <w:right w:val="none" w:sz="0" w:space="0" w:color="auto"/>
          </w:divBdr>
        </w:div>
        <w:div w:id="1488204017">
          <w:marLeft w:val="375"/>
          <w:marRight w:val="0"/>
          <w:marTop w:val="0"/>
          <w:marBottom w:val="0"/>
          <w:divBdr>
            <w:top w:val="none" w:sz="0" w:space="0" w:color="auto"/>
            <w:left w:val="none" w:sz="0" w:space="0" w:color="auto"/>
            <w:bottom w:val="none" w:sz="0" w:space="0" w:color="auto"/>
            <w:right w:val="none" w:sz="0" w:space="0" w:color="auto"/>
          </w:divBdr>
        </w:div>
        <w:div w:id="393282601">
          <w:marLeft w:val="0"/>
          <w:marRight w:val="0"/>
          <w:marTop w:val="0"/>
          <w:marBottom w:val="225"/>
          <w:divBdr>
            <w:top w:val="none" w:sz="0" w:space="0" w:color="auto"/>
            <w:left w:val="none" w:sz="0" w:space="0" w:color="auto"/>
            <w:bottom w:val="none" w:sz="0" w:space="0" w:color="auto"/>
            <w:right w:val="none" w:sz="0" w:space="0" w:color="auto"/>
          </w:divBdr>
        </w:div>
        <w:div w:id="718937022">
          <w:marLeft w:val="0"/>
          <w:marRight w:val="0"/>
          <w:marTop w:val="300"/>
          <w:marBottom w:val="180"/>
          <w:divBdr>
            <w:top w:val="none" w:sz="0" w:space="0" w:color="auto"/>
            <w:left w:val="none" w:sz="0" w:space="0" w:color="auto"/>
            <w:bottom w:val="none" w:sz="0" w:space="0" w:color="auto"/>
            <w:right w:val="none" w:sz="0" w:space="0" w:color="auto"/>
          </w:divBdr>
        </w:div>
        <w:div w:id="1567449574">
          <w:marLeft w:val="0"/>
          <w:marRight w:val="0"/>
          <w:marTop w:val="0"/>
          <w:marBottom w:val="225"/>
          <w:divBdr>
            <w:top w:val="none" w:sz="0" w:space="0" w:color="auto"/>
            <w:left w:val="none" w:sz="0" w:space="0" w:color="auto"/>
            <w:bottom w:val="none" w:sz="0" w:space="0" w:color="auto"/>
            <w:right w:val="none" w:sz="0" w:space="0" w:color="auto"/>
          </w:divBdr>
        </w:div>
        <w:div w:id="1555114462">
          <w:marLeft w:val="0"/>
          <w:marRight w:val="0"/>
          <w:marTop w:val="0"/>
          <w:marBottom w:val="225"/>
          <w:divBdr>
            <w:top w:val="none" w:sz="0" w:space="0" w:color="auto"/>
            <w:left w:val="none" w:sz="0" w:space="0" w:color="auto"/>
            <w:bottom w:val="none" w:sz="0" w:space="0" w:color="auto"/>
            <w:right w:val="none" w:sz="0" w:space="0" w:color="auto"/>
          </w:divBdr>
        </w:div>
        <w:div w:id="988830302">
          <w:marLeft w:val="0"/>
          <w:marRight w:val="0"/>
          <w:marTop w:val="0"/>
          <w:marBottom w:val="225"/>
          <w:divBdr>
            <w:top w:val="none" w:sz="0" w:space="0" w:color="auto"/>
            <w:left w:val="none" w:sz="0" w:space="0" w:color="auto"/>
            <w:bottom w:val="none" w:sz="0" w:space="0" w:color="auto"/>
            <w:right w:val="none" w:sz="0" w:space="0" w:color="auto"/>
          </w:divBdr>
        </w:div>
        <w:div w:id="2108186204">
          <w:marLeft w:val="0"/>
          <w:marRight w:val="0"/>
          <w:marTop w:val="0"/>
          <w:marBottom w:val="225"/>
          <w:divBdr>
            <w:top w:val="none" w:sz="0" w:space="0" w:color="auto"/>
            <w:left w:val="none" w:sz="0" w:space="0" w:color="auto"/>
            <w:bottom w:val="none" w:sz="0" w:space="0" w:color="auto"/>
            <w:right w:val="none" w:sz="0" w:space="0" w:color="auto"/>
          </w:divBdr>
        </w:div>
        <w:div w:id="439223734">
          <w:marLeft w:val="0"/>
          <w:marRight w:val="0"/>
          <w:marTop w:val="300"/>
          <w:marBottom w:val="180"/>
          <w:divBdr>
            <w:top w:val="none" w:sz="0" w:space="0" w:color="auto"/>
            <w:left w:val="none" w:sz="0" w:space="0" w:color="auto"/>
            <w:bottom w:val="none" w:sz="0" w:space="0" w:color="auto"/>
            <w:right w:val="none" w:sz="0" w:space="0" w:color="auto"/>
          </w:divBdr>
        </w:div>
        <w:div w:id="510871231">
          <w:marLeft w:val="300"/>
          <w:marRight w:val="0"/>
          <w:marTop w:val="0"/>
          <w:marBottom w:val="0"/>
          <w:divBdr>
            <w:top w:val="none" w:sz="0" w:space="0" w:color="auto"/>
            <w:left w:val="none" w:sz="0" w:space="0" w:color="auto"/>
            <w:bottom w:val="none" w:sz="0" w:space="0" w:color="auto"/>
            <w:right w:val="none" w:sz="0" w:space="0" w:color="auto"/>
          </w:divBdr>
        </w:div>
        <w:div w:id="575627839">
          <w:marLeft w:val="300"/>
          <w:marRight w:val="0"/>
          <w:marTop w:val="0"/>
          <w:marBottom w:val="0"/>
          <w:divBdr>
            <w:top w:val="none" w:sz="0" w:space="0" w:color="auto"/>
            <w:left w:val="none" w:sz="0" w:space="0" w:color="auto"/>
            <w:bottom w:val="none" w:sz="0" w:space="0" w:color="auto"/>
            <w:right w:val="none" w:sz="0" w:space="0" w:color="auto"/>
          </w:divBdr>
        </w:div>
        <w:div w:id="837500609">
          <w:marLeft w:val="300"/>
          <w:marRight w:val="0"/>
          <w:marTop w:val="0"/>
          <w:marBottom w:val="0"/>
          <w:divBdr>
            <w:top w:val="none" w:sz="0" w:space="0" w:color="auto"/>
            <w:left w:val="none" w:sz="0" w:space="0" w:color="auto"/>
            <w:bottom w:val="none" w:sz="0" w:space="0" w:color="auto"/>
            <w:right w:val="none" w:sz="0" w:space="0" w:color="auto"/>
          </w:divBdr>
        </w:div>
        <w:div w:id="189034680">
          <w:marLeft w:val="300"/>
          <w:marRight w:val="0"/>
          <w:marTop w:val="0"/>
          <w:marBottom w:val="0"/>
          <w:divBdr>
            <w:top w:val="none" w:sz="0" w:space="0" w:color="auto"/>
            <w:left w:val="none" w:sz="0" w:space="0" w:color="auto"/>
            <w:bottom w:val="none" w:sz="0" w:space="0" w:color="auto"/>
            <w:right w:val="none" w:sz="0" w:space="0" w:color="auto"/>
          </w:divBdr>
        </w:div>
        <w:div w:id="2130929607">
          <w:marLeft w:val="300"/>
          <w:marRight w:val="0"/>
          <w:marTop w:val="0"/>
          <w:marBottom w:val="0"/>
          <w:divBdr>
            <w:top w:val="none" w:sz="0" w:space="0" w:color="auto"/>
            <w:left w:val="none" w:sz="0" w:space="0" w:color="auto"/>
            <w:bottom w:val="none" w:sz="0" w:space="0" w:color="auto"/>
            <w:right w:val="none" w:sz="0" w:space="0" w:color="auto"/>
          </w:divBdr>
        </w:div>
        <w:div w:id="1508786844">
          <w:marLeft w:val="300"/>
          <w:marRight w:val="0"/>
          <w:marTop w:val="0"/>
          <w:marBottom w:val="0"/>
          <w:divBdr>
            <w:top w:val="none" w:sz="0" w:space="0" w:color="auto"/>
            <w:left w:val="none" w:sz="0" w:space="0" w:color="auto"/>
            <w:bottom w:val="none" w:sz="0" w:space="0" w:color="auto"/>
            <w:right w:val="none" w:sz="0" w:space="0" w:color="auto"/>
          </w:divBdr>
        </w:div>
        <w:div w:id="1688481612">
          <w:marLeft w:val="30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baike.baidu.com/item/%E4%B8%AD%E5%8D%8E%E4%BA%BA%E6%B0%91%E5%85%B1%E5%92%8C%E5%9B%BD%E7%AC%AC%E5%8D%81%E4%B8%80%E5%B1%8A%E5%85%A8%E5%9B%BD%E4%BA%BA%E6%B0%91%E4%BB%A3%E8%A1%A8%E5%A4%A7%E4%BC%9A" TargetMode="External"/><Relationship Id="rId21" Type="http://schemas.openxmlformats.org/officeDocument/2006/relationships/hyperlink" Target="https://baike.baidu.com/item/%E4%B8%AD%E5%8D%8E%E4%BA%BA%E6%B0%91%E5%85%B1%E5%92%8C%E5%9B%BD%E8%91%97%E4%BD%9C%E6%9D%83%E6%B3%95/34893?fromtitle=%E8%91%97%E4%BD%9C%E6%9D%83%E6%B3%95&amp;fromid=7731815" TargetMode="External"/><Relationship Id="rId34" Type="http://schemas.openxmlformats.org/officeDocument/2006/relationships/hyperlink" Target="https://baike.baidu.com/item/%E8%88%9E%E8%B9%88/6228" TargetMode="External"/><Relationship Id="rId42" Type="http://schemas.openxmlformats.org/officeDocument/2006/relationships/hyperlink" Target="https://baike.baidu.com/item/%E8%91%97%E4%BD%9C%E6%9D%83" TargetMode="External"/><Relationship Id="rId47" Type="http://schemas.openxmlformats.org/officeDocument/2006/relationships/hyperlink" Target="https://baike.baidu.com/item/%E6%8E%88%E6%9D%83" TargetMode="External"/><Relationship Id="rId50" Type="http://schemas.openxmlformats.org/officeDocument/2006/relationships/hyperlink" Target="https://baike.baidu.com/item/%E6%B3%95%E4%BA%BA/60843" TargetMode="External"/><Relationship Id="rId55" Type="http://schemas.openxmlformats.org/officeDocument/2006/relationships/hyperlink" Target="https://baike.baidu.com/item/%E4%BF%9D%E6%8A%A4%E4%BD%9C%E5%93%81%E5%AE%8C%E6%95%B4%E6%9D%83" TargetMode="External"/><Relationship Id="rId63" Type="http://schemas.openxmlformats.org/officeDocument/2006/relationships/hyperlink" Target="https://baike.baidu.com/item/%E4%BF%A1%E6%81%AF%E7%BD%91%E7%BB%9C%E4%BC%A0%E6%92%AD%E6%9D%83" TargetMode="External"/><Relationship Id="rId68" Type="http://schemas.openxmlformats.org/officeDocument/2006/relationships/hyperlink" Target="https://baike.baidu.com/item/%E5%90%88%E4%BD%9C%E4%BD%9C%E5%93%81" TargetMode="External"/><Relationship Id="rId76" Type="http://schemas.openxmlformats.org/officeDocument/2006/relationships/hyperlink" Target="https://baike.baidu.com/item/%E7%9B%B2%E6%96%87" TargetMode="External"/><Relationship Id="rId84" Type="http://schemas.openxmlformats.org/officeDocument/2006/relationships/hyperlink" Target="https://baike.baidu.com/item/%E6%B2%A1%E6%94%B6%E8%BF%9D%E6%B3%95%E6%89%80%E5%BE%97" TargetMode="External"/><Relationship Id="rId89" Type="http://schemas.openxmlformats.org/officeDocument/2006/relationships/hyperlink" Target="https://baike.baidu.com/item/%E4%B8%AD%E5%8D%8E%E4%BA%BA%E6%B0%91%E5%85%B1%E5%92%8C%E5%9B%BD%E6%B0%91%E4%BA%8B%E8%AF%89%E8%AE%BC%E6%B3%95" TargetMode="External"/><Relationship Id="rId97" Type="http://schemas.openxmlformats.org/officeDocument/2006/relationships/hyperlink" Target="https://baike.baidu.com/item/%E5%A4%96%E8%A7%82%E8%AE%BE%E8%AE%A1" TargetMode="External"/><Relationship Id="rId7" Type="http://schemas.openxmlformats.org/officeDocument/2006/relationships/hyperlink" Target="https://baike.baidu.com/item/%E5%9B%BD%E5%AE%B6%E7%89%88%E6%9D%83%E5%B1%80" TargetMode="External"/><Relationship Id="rId71" Type="http://schemas.openxmlformats.org/officeDocument/2006/relationships/hyperlink" Target="https://baike.baidu.com/item/%E6%9C%9F%E5%88%8A" TargetMode="External"/><Relationship Id="rId92" Type="http://schemas.openxmlformats.org/officeDocument/2006/relationships/hyperlink" Target="https://baike.baidu.com/item/%E4%BB%B2%E8%A3%81%E6%9C%BA%E6%9E%84" TargetMode="External"/><Relationship Id="rId2" Type="http://schemas.openxmlformats.org/officeDocument/2006/relationships/styles" Target="styles.xml"/><Relationship Id="rId16" Type="http://schemas.openxmlformats.org/officeDocument/2006/relationships/hyperlink" Target="https://baike.baidu.com/item/%E4%B8%AD%E5%8D%8E%E4%BA%BA%E6%B0%91%E5%85%B1%E5%92%8C%E5%9B%BD%E8%91%97%E4%BD%9C%E6%9D%83%E6%B3%95/34893?fromtitle=%E8%91%97%E4%BD%9C%E6%9D%83%E6%B3%95&amp;fromid=7731815" TargetMode="External"/><Relationship Id="rId29" Type="http://schemas.openxmlformats.org/officeDocument/2006/relationships/hyperlink" Target="https://baike.baidu.com/item/%E4%B8%AD%E5%9B%BD" TargetMode="External"/><Relationship Id="rId11" Type="http://schemas.openxmlformats.org/officeDocument/2006/relationships/hyperlink" Target="https://baike.baidu.com/item/%E4%B8%AD%E5%8D%8E%E4%BA%BA%E6%B0%91%E5%85%B1%E5%92%8C%E5%9B%BD%E8%91%97%E4%BD%9C%E6%9D%83%E6%B3%95/34893?fromtitle=%E8%91%97%E4%BD%9C%E6%9D%83%E6%B3%95&amp;fromid=7731815" TargetMode="External"/><Relationship Id="rId24" Type="http://schemas.openxmlformats.org/officeDocument/2006/relationships/hyperlink" Target="https://baike.baidu.com/item/%E4%B8%AD%E5%8D%8E%E4%BA%BA%E6%B0%91%E5%85%B1%E5%92%8C%E5%9B%BD%E8%91%97%E4%BD%9C%E6%9D%83%E6%B3%95/34893?fromtitle=%E8%91%97%E4%BD%9C%E6%9D%83%E6%B3%95&amp;fromid=7731815" TargetMode="External"/><Relationship Id="rId32" Type="http://schemas.openxmlformats.org/officeDocument/2006/relationships/hyperlink" Target="https://baike.baidu.com/item/%E6%88%8F%E5%89%A7/29000" TargetMode="External"/><Relationship Id="rId37" Type="http://schemas.openxmlformats.org/officeDocument/2006/relationships/hyperlink" Target="https://baike.baidu.com/item/%E5%BB%BA%E7%AD%91" TargetMode="External"/><Relationship Id="rId40" Type="http://schemas.openxmlformats.org/officeDocument/2006/relationships/hyperlink" Target="https://baike.baidu.com/item/%E8%AE%A1%E7%AE%97%E6%9C%BA%E8%BD%AF%E4%BB%B6" TargetMode="External"/><Relationship Id="rId45" Type="http://schemas.openxmlformats.org/officeDocument/2006/relationships/hyperlink" Target="https://baike.baidu.com/item/%E6%9D%83%E5%88%A9%E4%BA%BA" TargetMode="External"/><Relationship Id="rId53" Type="http://schemas.openxmlformats.org/officeDocument/2006/relationships/hyperlink" Target="https://baike.baidu.com/item/%E7%BD%B2%E5%90%8D%E6%9D%83" TargetMode="External"/><Relationship Id="rId58" Type="http://schemas.openxmlformats.org/officeDocument/2006/relationships/hyperlink" Target="https://baike.baidu.com/item/%E5%87%BA%E7%A7%9F%E6%9D%83" TargetMode="External"/><Relationship Id="rId66" Type="http://schemas.openxmlformats.org/officeDocument/2006/relationships/hyperlink" Target="https://baike.baidu.com/item/%E6%B1%87%E7%BC%96%E6%9D%83" TargetMode="External"/><Relationship Id="rId74" Type="http://schemas.openxmlformats.org/officeDocument/2006/relationships/hyperlink" Target="https://baike.baidu.com/item/%E6%B3%95%E4%BA%BA" TargetMode="External"/><Relationship Id="rId79" Type="http://schemas.openxmlformats.org/officeDocument/2006/relationships/hyperlink" Target="https://baike.baidu.com/item/%E7%94%B5%E8%A7%86%E5%8F%B0" TargetMode="External"/><Relationship Id="rId87" Type="http://schemas.openxmlformats.org/officeDocument/2006/relationships/hyperlink" Target="https://baike.baidu.com/item/%E4%BE%B5%E6%9D%83%E8%A1%8C%E4%B8%BA" TargetMode="External"/><Relationship Id="rId5" Type="http://schemas.openxmlformats.org/officeDocument/2006/relationships/hyperlink" Target="https://baike.baidu.com/item/%E5%85%A8%E5%9B%BD%E4%BA%BA%E6%B0%91%E4%BB%A3%E8%A1%A8%E5%A4%A7%E4%BC%9A%E5%B8%B8%E5%8A%A1%E5%A7%94%E5%91%98%E4%BC%9A" TargetMode="External"/><Relationship Id="rId61" Type="http://schemas.openxmlformats.org/officeDocument/2006/relationships/hyperlink" Target="https://baike.baidu.com/item/%E6%94%BE%E6%98%A0%E6%9D%83" TargetMode="External"/><Relationship Id="rId82" Type="http://schemas.openxmlformats.org/officeDocument/2006/relationships/hyperlink" Target="https://baike.baidu.com/item/%E6%96%87%E6%91%98" TargetMode="External"/><Relationship Id="rId90" Type="http://schemas.openxmlformats.org/officeDocument/2006/relationships/hyperlink" Target="https://baike.baidu.com/item/%E5%90%88%E5%90%8C%E4%B9%89%E5%8A%A1" TargetMode="External"/><Relationship Id="rId95" Type="http://schemas.openxmlformats.org/officeDocument/2006/relationships/hyperlink" Target="https://baike.baidu.com/item/%E5%BD%AD%E4%BC%A6" TargetMode="External"/><Relationship Id="rId19" Type="http://schemas.openxmlformats.org/officeDocument/2006/relationships/hyperlink" Target="https://baike.baidu.com/item/%E4%B8%AD%E5%8D%8E%E4%BA%BA%E6%B0%91%E5%85%B1%E5%92%8C%E5%9B%BD%E8%91%97%E4%BD%9C%E6%9D%83%E6%B3%95/34893?fromtitle=%E8%91%97%E4%BD%9C%E6%9D%83%E6%B3%95&amp;fromid=7731815" TargetMode="External"/><Relationship Id="rId14" Type="http://schemas.openxmlformats.org/officeDocument/2006/relationships/hyperlink" Target="https://baike.baidu.com/item/%E4%B8%AD%E5%8D%8E%E4%BA%BA%E6%B0%91%E5%85%B1%E5%92%8C%E5%9B%BD%E8%91%97%E4%BD%9C%E6%9D%83%E6%B3%95/34893?fromtitle=%E8%91%97%E4%BD%9C%E6%9D%83%E6%B3%95&amp;fromid=7731815" TargetMode="External"/><Relationship Id="rId22" Type="http://schemas.openxmlformats.org/officeDocument/2006/relationships/hyperlink" Target="https://baike.baidu.com/item/%E4%B8%AD%E5%8D%8E%E4%BA%BA%E6%B0%91%E5%85%B1%E5%92%8C%E5%9B%BD%E8%91%97%E4%BD%9C%E6%9D%83%E6%B3%95/34893?fromtitle=%E8%91%97%E4%BD%9C%E6%9D%83%E6%B3%95&amp;fromid=7731815" TargetMode="External"/><Relationship Id="rId27" Type="http://schemas.openxmlformats.org/officeDocument/2006/relationships/hyperlink" Target="https://baike.baidu.com/item/%E8%83%A1%E9%94%A6%E6%B6%9B" TargetMode="External"/><Relationship Id="rId30" Type="http://schemas.openxmlformats.org/officeDocument/2006/relationships/hyperlink" Target="https://baike.baidu.com/item/%E6%96%87%E5%AD%97%E4%BD%9C%E5%93%81" TargetMode="External"/><Relationship Id="rId35" Type="http://schemas.openxmlformats.org/officeDocument/2006/relationships/hyperlink" Target="https://baike.baidu.com/item/%E6%9D%82%E6%8A%80/4863" TargetMode="External"/><Relationship Id="rId43" Type="http://schemas.openxmlformats.org/officeDocument/2006/relationships/hyperlink" Target="https://baike.baidu.com/item/%E6%B3%95%E5%BE%8B/84813" TargetMode="External"/><Relationship Id="rId48" Type="http://schemas.openxmlformats.org/officeDocument/2006/relationships/hyperlink" Target="https://baike.baidu.com/item/%E5%BD%93%E4%BA%8B%E4%BA%BA" TargetMode="External"/><Relationship Id="rId56" Type="http://schemas.openxmlformats.org/officeDocument/2006/relationships/hyperlink" Target="https://baike.baidu.com/item/%E5%A4%8D%E5%88%B6%E6%9D%83" TargetMode="External"/><Relationship Id="rId64" Type="http://schemas.openxmlformats.org/officeDocument/2006/relationships/hyperlink" Target="https://baike.baidu.com/item/%E6%94%B9%E7%BC%96%E6%9D%83" TargetMode="External"/><Relationship Id="rId69" Type="http://schemas.openxmlformats.org/officeDocument/2006/relationships/hyperlink" Target="https://baike.baidu.com/item/%E8%81%8C%E5%8A%A1%E4%BD%9C%E5%93%81" TargetMode="External"/><Relationship Id="rId77" Type="http://schemas.openxmlformats.org/officeDocument/2006/relationships/hyperlink" Target="https://baike.baidu.com/item/%E8%A1%A8%E6%BC%94%E8%80%85" TargetMode="External"/><Relationship Id="rId8" Type="http://schemas.openxmlformats.org/officeDocument/2006/relationships/hyperlink" Target="https://baike.baidu.com/item/%E4%B8%AD%E5%8D%8E%E4%BA%BA%E6%B0%91%E5%85%B1%E5%92%8C%E5%9B%BD%E8%91%97%E4%BD%9C%E6%9D%83%E6%B3%95/34893?fromtitle=%E8%91%97%E4%BD%9C%E6%9D%83%E6%B3%95&amp;fromid=7731815" TargetMode="External"/><Relationship Id="rId51" Type="http://schemas.openxmlformats.org/officeDocument/2006/relationships/hyperlink" Target="https://baike.baidu.com/item/%E8%B4%A2%E4%BA%A7%E6%9D%83" TargetMode="External"/><Relationship Id="rId72" Type="http://schemas.openxmlformats.org/officeDocument/2006/relationships/hyperlink" Target="https://baike.baidu.com/item/%E5%AE%97%E6%95%99" TargetMode="External"/><Relationship Id="rId80" Type="http://schemas.openxmlformats.org/officeDocument/2006/relationships/hyperlink" Target="https://baike.baidu.com/item/%E4%B9%A6%E9%9D%A2%E5%90%88%E5%90%8C" TargetMode="External"/><Relationship Id="rId85" Type="http://schemas.openxmlformats.org/officeDocument/2006/relationships/hyperlink" Target="https://baike.baidu.com/item/%E4%BE%B5%E6%9D%83%E8%A1%8C%E4%B8%BA" TargetMode="External"/><Relationship Id="rId93" Type="http://schemas.openxmlformats.org/officeDocument/2006/relationships/hyperlink" Target="https://baike.baidu.com/item/%E8%A1%8C%E6%94%BF%E5%A4%84%E7%BD%9A%E5%86%B3%E5%AE%9A%E4%B9%A6" TargetMode="External"/><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baike.baidu.com/item/%E4%B8%AD%E5%8D%8E%E4%BA%BA%E6%B0%91%E5%85%B1%E5%92%8C%E5%9B%BD%E8%91%97%E4%BD%9C%E6%9D%83%E6%B3%95/34893?fromtitle=%E8%91%97%E4%BD%9C%E6%9D%83%E6%B3%95&amp;fromid=7731815" TargetMode="External"/><Relationship Id="rId17" Type="http://schemas.openxmlformats.org/officeDocument/2006/relationships/hyperlink" Target="https://baike.baidu.com/item/%E4%B8%AD%E5%8D%8E%E4%BA%BA%E6%B0%91%E5%85%B1%E5%92%8C%E5%9B%BD%E8%91%97%E4%BD%9C%E6%9D%83%E6%B3%95/34893?fromtitle=%E8%91%97%E4%BD%9C%E6%9D%83%E6%B3%95&amp;fromid=7731815" TargetMode="External"/><Relationship Id="rId25" Type="http://schemas.openxmlformats.org/officeDocument/2006/relationships/hyperlink" Target="https://baike.baidu.com/item/%E5%9B%BD%E5%8A%A1%E9%99%A2" TargetMode="External"/><Relationship Id="rId33" Type="http://schemas.openxmlformats.org/officeDocument/2006/relationships/hyperlink" Target="https://baike.baidu.com/item/%E6%9B%B2%E8%89%BA/4062" TargetMode="External"/><Relationship Id="rId38" Type="http://schemas.openxmlformats.org/officeDocument/2006/relationships/hyperlink" Target="https://baike.baidu.com/item/%E6%91%84%E5%BD%B1/6201" TargetMode="External"/><Relationship Id="rId46" Type="http://schemas.openxmlformats.org/officeDocument/2006/relationships/hyperlink" Target="https://baike.baidu.com/item/%E8%91%97%E4%BD%9C%E6%9D%83%E9%9B%86%E4%BD%93%E7%AE%A1%E7%90%86" TargetMode="External"/><Relationship Id="rId59" Type="http://schemas.openxmlformats.org/officeDocument/2006/relationships/hyperlink" Target="https://baike.baidu.com/item/%E5%B1%95%E8%A7%88%E6%9D%83" TargetMode="External"/><Relationship Id="rId67" Type="http://schemas.openxmlformats.org/officeDocument/2006/relationships/hyperlink" Target="https://baike.baidu.com/item/%E4%BD%9C%E8%80%85" TargetMode="External"/><Relationship Id="rId20" Type="http://schemas.openxmlformats.org/officeDocument/2006/relationships/hyperlink" Target="https://baike.baidu.com/item/%E4%B8%AD%E5%8D%8E%E4%BA%BA%E6%B0%91%E5%85%B1%E5%92%8C%E5%9B%BD%E8%91%97%E4%BD%9C%E6%9D%83%E6%B3%95/34893?fromtitle=%E8%91%97%E4%BD%9C%E6%9D%83%E6%B3%95&amp;fromid=7731815" TargetMode="External"/><Relationship Id="rId41" Type="http://schemas.openxmlformats.org/officeDocument/2006/relationships/hyperlink" Target="https://baike.baidu.com/item/%E8%91%97%E4%BD%9C%E6%9D%83%E4%BA%BA" TargetMode="External"/><Relationship Id="rId54" Type="http://schemas.openxmlformats.org/officeDocument/2006/relationships/hyperlink" Target="https://baike.baidu.com/item/%E4%BF%AE%E6%94%B9%E6%9D%83" TargetMode="External"/><Relationship Id="rId62" Type="http://schemas.openxmlformats.org/officeDocument/2006/relationships/hyperlink" Target="https://baike.baidu.com/item/%E5%B9%BF%E6%92%AD%E6%9D%83" TargetMode="External"/><Relationship Id="rId70" Type="http://schemas.openxmlformats.org/officeDocument/2006/relationships/hyperlink" Target="https://baike.baidu.com/item/%E6%89%80%E6%9C%89%E6%9D%83%E7%9A%84%E8%BD%AC%E7%A7%BB" TargetMode="External"/><Relationship Id="rId75" Type="http://schemas.openxmlformats.org/officeDocument/2006/relationships/hyperlink" Target="https://baike.baidu.com/item/%E5%B0%91%E6%95%B0%E6%B0%91%E6%97%8F%E8%AF%AD%E8%A8%80%E6%96%87%E5%AD%97" TargetMode="External"/><Relationship Id="rId83" Type="http://schemas.openxmlformats.org/officeDocument/2006/relationships/hyperlink" Target="https://baike.baidu.com/item/%E6%B0%91%E4%BA%8B%E8%B4%A3%E4%BB%BB" TargetMode="External"/><Relationship Id="rId88" Type="http://schemas.openxmlformats.org/officeDocument/2006/relationships/hyperlink" Target="https://baike.baidu.com/item/%E8%B4%A2%E4%BA%A7%E4%BF%9D%E5%85%A8" TargetMode="External"/><Relationship Id="rId91" Type="http://schemas.openxmlformats.org/officeDocument/2006/relationships/hyperlink" Target="https://baike.baidu.com/item/%E4%B8%AD%E5%8D%8E%E4%BA%BA%E6%B0%91%E5%85%B1%E5%92%8C%E5%9B%BD%E5%90%88%E5%90%8C%E6%B3%95" TargetMode="External"/><Relationship Id="rId96" Type="http://schemas.openxmlformats.org/officeDocument/2006/relationships/hyperlink" Target="https://baike.baidu.com/item/%E7%A8%BF%E8%B4%B9" TargetMode="External"/><Relationship Id="rId1" Type="http://schemas.openxmlformats.org/officeDocument/2006/relationships/numbering" Target="numbering.xml"/><Relationship Id="rId6" Type="http://schemas.openxmlformats.org/officeDocument/2006/relationships/hyperlink" Target="https://baike.baidu.com/item/%E7%AC%AC%E4%B9%9D%E5%B1%8A%E5%85%A8%E5%9B%BD%E4%BA%BA%E6%B0%91%E4%BB%A3%E8%A1%A8%E5%A4%A7%E4%BC%9A%E5%B8%B8%E5%8A%A1%E5%A7%94%E5%91%98%E4%BC%9A" TargetMode="External"/><Relationship Id="rId15" Type="http://schemas.openxmlformats.org/officeDocument/2006/relationships/hyperlink" Target="https://baike.baidu.com/item/%E4%B8%AD%E5%8D%8E%E4%BA%BA%E6%B0%91%E5%85%B1%E5%92%8C%E5%9B%BD%E8%91%97%E4%BD%9C%E6%9D%83%E6%B3%95/34893?fromtitle=%E8%91%97%E4%BD%9C%E6%9D%83%E6%B3%95&amp;fromid=7731815" TargetMode="External"/><Relationship Id="rId23" Type="http://schemas.openxmlformats.org/officeDocument/2006/relationships/hyperlink" Target="https://baike.baidu.com/item/%E4%B8%AD%E5%8D%8E%E4%BA%BA%E6%B0%91%E5%85%B1%E5%92%8C%E5%9B%BD%E8%91%97%E4%BD%9C%E6%9D%83%E6%B3%95/34893?fromtitle=%E8%91%97%E4%BD%9C%E6%9D%83%E6%B3%95&amp;fromid=7731815" TargetMode="External"/><Relationship Id="rId28" Type="http://schemas.openxmlformats.org/officeDocument/2006/relationships/hyperlink" Target="https://baike.baidu.com/item/%E7%89%A9%E8%B4%A8%E6%96%87%E6%98%8E%E5%BB%BA%E8%AE%BE" TargetMode="External"/><Relationship Id="rId36" Type="http://schemas.openxmlformats.org/officeDocument/2006/relationships/hyperlink" Target="https://baike.baidu.com/item/%E7%BE%8E%E6%9C%AF" TargetMode="External"/><Relationship Id="rId49" Type="http://schemas.openxmlformats.org/officeDocument/2006/relationships/hyperlink" Target="https://baike.baidu.com/item/%E5%85%AC%E6%B0%91" TargetMode="External"/><Relationship Id="rId57" Type="http://schemas.openxmlformats.org/officeDocument/2006/relationships/hyperlink" Target="https://baike.baidu.com/item/%E5%8F%91%E8%A1%8C%E6%9D%83" TargetMode="External"/><Relationship Id="rId10" Type="http://schemas.openxmlformats.org/officeDocument/2006/relationships/hyperlink" Target="https://baike.baidu.com/item/%E4%B8%AD%E5%8D%8E%E4%BA%BA%E6%B0%91%E5%85%B1%E5%92%8C%E5%9B%BD%E8%91%97%E4%BD%9C%E6%9D%83%E6%B3%95/34893?fromtitle=%E8%91%97%E4%BD%9C%E6%9D%83%E6%B3%95&amp;fromid=7731815" TargetMode="External"/><Relationship Id="rId31" Type="http://schemas.openxmlformats.org/officeDocument/2006/relationships/hyperlink" Target="https://baike.baidu.com/item/%E9%9F%B3%E4%B9%90/61907" TargetMode="External"/><Relationship Id="rId44" Type="http://schemas.openxmlformats.org/officeDocument/2006/relationships/hyperlink" Target="https://baike.baidu.com/item/%E8%87%AA%E6%B2%BB%E5%8C%BA" TargetMode="External"/><Relationship Id="rId52" Type="http://schemas.openxmlformats.org/officeDocument/2006/relationships/hyperlink" Target="https://baike.baidu.com/item/%E5%8F%91%E8%A1%A8%E6%9D%83" TargetMode="External"/><Relationship Id="rId60" Type="http://schemas.openxmlformats.org/officeDocument/2006/relationships/hyperlink" Target="https://baike.baidu.com/item/%E8%A1%A8%E6%BC%94%E6%9D%83" TargetMode="External"/><Relationship Id="rId65" Type="http://schemas.openxmlformats.org/officeDocument/2006/relationships/hyperlink" Target="https://baike.baidu.com/item/%E7%BF%BB%E8%AF%91%E6%9D%83" TargetMode="External"/><Relationship Id="rId73" Type="http://schemas.openxmlformats.org/officeDocument/2006/relationships/hyperlink" Target="https://baike.baidu.com/item/%E4%B8%B4%E6%91%B9" TargetMode="External"/><Relationship Id="rId78" Type="http://schemas.openxmlformats.org/officeDocument/2006/relationships/hyperlink" Target="https://baike.baidu.com/item/%E5%B9%BF%E6%92%AD%E7%94%B5%E5%8F%B0" TargetMode="External"/><Relationship Id="rId81" Type="http://schemas.openxmlformats.org/officeDocument/2006/relationships/hyperlink" Target="https://baike.baidu.com/item/%E8%91%97%E4%BD%9C%E6%9D%83%E8%A1%8C%E6%94%BF%E7%AE%A1%E7%90%86" TargetMode="External"/><Relationship Id="rId86" Type="http://schemas.openxmlformats.org/officeDocument/2006/relationships/hyperlink" Target="https://baike.baidu.com/item/%E4%BA%BA%E6%B0%91%E6%B3%95%E9%99%A2" TargetMode="External"/><Relationship Id="rId94" Type="http://schemas.openxmlformats.org/officeDocument/2006/relationships/hyperlink" Target="https://baike.baidu.com/item/%E4%BE%B5%E6%9D%83%E8%A1%8C%E4%B8%BA"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aike.baidu.com/item/%E4%B8%AD%E5%8D%8E%E4%BA%BA%E6%B0%91%E5%85%B1%E5%92%8C%E5%9B%BD%E8%91%97%E4%BD%9C%E6%9D%83%E6%B3%95/34893?fromtitle=%E8%91%97%E4%BD%9C%E6%9D%83%E6%B3%95&amp;fromid=7731815" TargetMode="External"/><Relationship Id="rId13" Type="http://schemas.openxmlformats.org/officeDocument/2006/relationships/hyperlink" Target="https://baike.baidu.com/item/%E4%B8%AD%E5%8D%8E%E4%BA%BA%E6%B0%91%E5%85%B1%E5%92%8C%E5%9B%BD%E8%91%97%E4%BD%9C%E6%9D%83%E6%B3%95/34893?fromtitle=%E8%91%97%E4%BD%9C%E6%9D%83%E6%B3%95&amp;fromid=7731815" TargetMode="External"/><Relationship Id="rId18" Type="http://schemas.openxmlformats.org/officeDocument/2006/relationships/hyperlink" Target="https://baike.baidu.com/item/%E4%B8%AD%E5%8D%8E%E4%BA%BA%E6%B0%91%E5%85%B1%E5%92%8C%E5%9B%BD%E8%91%97%E4%BD%9C%E6%9D%83%E6%B3%95/34893?fromtitle=%E8%91%97%E4%BD%9C%E6%9D%83%E6%B3%95&amp;fromid=7731815" TargetMode="External"/><Relationship Id="rId39" Type="http://schemas.openxmlformats.org/officeDocument/2006/relationships/hyperlink" Target="https://baike.baidu.com/item/%E7%94%B5%E5%BD%B1/31689"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4008</Words>
  <Characters>22846</Characters>
  <Application>Microsoft Office Word</Application>
  <DocSecurity>0</DocSecurity>
  <Lines>190</Lines>
  <Paragraphs>53</Paragraphs>
  <ScaleCrop>false</ScaleCrop>
  <Company/>
  <LinksUpToDate>false</LinksUpToDate>
  <CharactersWithSpaces>26801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2018-07-05T06:19:00Z</dcterms:created>
  <dcterms:modified xsi:type="dcterms:W3CDTF">2018-07-05T06:20:00Z</dcterms:modified>
</cp:coreProperties>
</file>